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</w:p>
    <w:p>
      <w:pPr>
        <w:ind w:firstLine="2100" w:firstLineChars="1000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16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BLC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74624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CCHz7PF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a/6eU1gAAAAgBAAAP&#10;AAAAAAAAAAEAIAAAACIAAABkcnMvZG93bnJldi54bWxQSwECFAAUAAAACACHTuJAIIfPs8UCAAB3&#10;BQAADgAAAAAAAAABACAAAAAlAQAAZHJzL2Uyb0RvYy54bWxQSwUGAAAAAAYABgBZAQAAXAYAAAAA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BLC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双12寸三分频线阵列音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箱</w: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BLC</w:t>
      </w:r>
      <w:r>
        <w:rPr>
          <w:rFonts w:hint="default" w:ascii="Calibri Regular" w:hAnsi="Calibri Regular" w:cs="Calibri Regular"/>
          <w:sz w:val="24"/>
          <w:szCs w:val="24"/>
          <w:lang w:eastAsia="zh-CN"/>
        </w:rPr>
        <w:t xml:space="preserve"> </w:t>
      </w: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212T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1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73600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KEavbZAAAABgEAAA8AAAAAAAAAAQAgAAAAIgAA&#10;AGRycy9kb3ducmV2LnhtbFBLAQIUABQAAAAIAIdO4kCYWPNmBwIAANsDAAAOAAAAAAAAAAEAIAAA&#10;ACgBAABkcnMvZTJvRG9jLnhtbFBLBQYAAAAABgAGAFkBAACh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289560</wp:posOffset>
            </wp:positionV>
            <wp:extent cx="2345690" cy="1196975"/>
            <wp:effectExtent l="0" t="0" r="16510" b="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29617" t="22794" r="25856" b="61137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高低音采用相位耦合技术</w:t>
      </w: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eastAsia="zh-CN" w:bidi="ar-SA"/>
        </w:rPr>
        <w:t xml:space="preserve">          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使高低音相位完全耦合</w:t>
      </w: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eastAsia="zh-CN" w:bidi="ar-SA"/>
        </w:rPr>
        <w:t xml:space="preserve">  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采用SFG磁路设计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其中包含有磁通平衡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降低驱动源电感量和热传导的新型结构设计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  <w:t>双12寸三分频线阵列音箱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单元组成：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2×12"(75芯钕磁)低音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2×8"(50芯钕磁)中音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2×1.4"Φ65mm高音(钛磁)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频率：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40-20KHZ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连续功率：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900W LF /400W M/HF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灵敏度：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低频106dB(1W@1M)；</w:t>
            </w:r>
          </w:p>
          <w:p>
            <w:pPr>
              <w:tabs>
                <w:tab w:val="left" w:pos="5628"/>
              </w:tabs>
              <w:bidi w:val="0"/>
              <w:ind w:firstLine="960" w:firstLineChars="60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高频113dB(1W@1M)；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最大声压级：低频135dB（连续）141dB（峰值）;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高频137dB（连续）140dB（峰值）;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额定阻抗：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低频：16欧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  </w:t>
            </w:r>
          </w:p>
          <w:p>
            <w:pPr>
              <w:tabs>
                <w:tab w:val="left" w:pos="5628"/>
              </w:tabs>
              <w:bidi w:val="0"/>
              <w:ind w:firstLine="960" w:firstLineChars="60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高频：16欧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指向性：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120°×0-10°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夹板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高档黑色垂纹漆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重量：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箱体尺寸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373×1048×506（H×W×D)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18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676672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NKGlP3AAAAAoBAAAPAAAAAAAAAAEAIAAAACIAAABkcnMvZG93&#10;bnJldi54bWxQSwECFAAUAAAACACHTuJAf4LJHfwBAADPAwAADgAAAAAAAAABACAAAAArAQAAZHJz&#10;L2Uyb0RvYy54bWxQSwUGAAAAAAYABgBZAQAAmQ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ind w:firstLine="4920" w:firstLineChars="2050"/>
        <w:jc w:val="left"/>
        <w:rPr>
          <w:rFonts w:hint="eastAsia"/>
          <w:lang w:eastAsia="zh-CN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tabs>
          <w:tab w:val="left" w:pos="6026"/>
        </w:tabs>
        <w:bidi w:val="0"/>
        <w:jc w:val="left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</w:p>
    <w:p>
      <w:pPr>
        <w:ind w:firstLine="2100" w:firstLineChars="100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23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BLC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81792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EO0x5rF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a/6eU1gAAAAgBAAAP&#10;AAAAAAAAAAEAIAAAACIAAABkcnMvZG93bnJldi54bWxQSwECFAAUAAAACACHTuJAQ7THmsUCAAB3&#10;BQAADgAAAAAAAAABACAAAAAlAQAAZHJzL2Uyb0RvYy54bWxQSwUGAAAAAAYABgBZAQAAXAYAAAAA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BLC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双1</w: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</w:rPr>
        <w:t>5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寸线</w:t>
      </w:r>
      <w:bookmarkStart w:id="0" w:name="_GoBack"/>
      <w:bookmarkEnd w:id="0"/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阵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超低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音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箱</w: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BLC</w:t>
      </w:r>
      <w:r>
        <w:rPr>
          <w:rFonts w:hint="default" w:ascii="Calibri Regular" w:hAnsi="Calibri Regular" w:cs="Calibri Regular"/>
          <w:sz w:val="24"/>
          <w:szCs w:val="24"/>
          <w:lang w:eastAsia="zh-CN"/>
        </w:rPr>
        <w:t xml:space="preserve"> </w:t>
      </w: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21</w:t>
      </w:r>
      <w:r>
        <w:rPr>
          <w:rFonts w:hint="default" w:ascii="Calibri Regular" w:hAnsi="Calibri Regular" w:cs="Calibri Regular"/>
          <w:sz w:val="24"/>
          <w:szCs w:val="24"/>
          <w:lang w:eastAsia="zh-CN"/>
        </w:rPr>
        <w:t>5S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2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80768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sO5vEQ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295910</wp:posOffset>
            </wp:positionV>
            <wp:extent cx="2319655" cy="1593215"/>
            <wp:effectExtent l="0" t="0" r="4445" b="6985"/>
            <wp:wrapNone/>
            <wp:docPr id="7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1"/>
                    <pic:cNvPicPr>
                      <a:picLocks noChangeAspect="1"/>
                    </pic:cNvPicPr>
                  </pic:nvPicPr>
                  <pic:blipFill>
                    <a:blip r:embed="rId8"/>
                    <a:srcRect l="28516" t="20190" r="39363" b="6421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高低音采用相位耦合技术</w:t>
      </w: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eastAsia="zh-CN" w:bidi="ar-SA"/>
        </w:rPr>
        <w:t xml:space="preserve">          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使高低音相位完全耦合</w:t>
      </w: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eastAsia="zh-CN" w:bidi="ar-SA"/>
        </w:rPr>
        <w:t xml:space="preserve">  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采用SFG磁路设计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其中包含有磁通平衡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  <w:t>降低驱动源电感量和热传导的新型结构设计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  <w:t>双15寸线阵列超低音箱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单元组成：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LF:2×15"（100芯钕磁）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频率：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25－750Hz(-3dB)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连续功率：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1400W（AES）/5600W（peak）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灵敏度：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102dB(1W/1M)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最大声压级：133dB(Continuous)/139dB（peak）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额定阻抗：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4Ω（ohm）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指向性：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NO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网罩材料: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1.5mm厚度六角孔铁网，包黑色网布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箱体：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桦木板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箱体颜色:黑色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输入连接: 2×parallel Speaker Sockets含吊挂件，可与全频模组同时吊装使用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重量：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箱体尺寸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640×1048×700（H×W×D)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2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682816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NKGlP3AAAAAoBAAAPAAAAAAAAAAEAIAAAACIAAABkcnMvZG93&#10;bnJldi54bWxQSwECFAAUAAAACACHTuJAgba2RPwBAADPAwAADgAAAAAAAAABACAAAAArAQAAZHJz&#10;L2Uyb0RvYy54bWxQSwUGAAAAAAYABgBZAQAAmQ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ind w:firstLine="4920" w:firstLineChars="2050"/>
        <w:jc w:val="left"/>
        <w:rPr>
          <w:rFonts w:hint="eastAsia"/>
          <w:lang w:eastAsia="zh-CN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tabs>
          <w:tab w:val="left" w:pos="6026"/>
        </w:tabs>
        <w:bidi w:val="0"/>
        <w:jc w:val="lef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</w:p>
    <w:p>
      <w:pPr>
        <w:ind w:firstLine="2100" w:firstLineChars="1000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单15寸全频返听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26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SA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84864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MIkkMXG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Gv+nlNYAAAAIAQAA&#10;DwAAAAAAAAABACAAAAAiAAAAZHJzL2Rvd25yZXYueG1sUEsBAhQAFAAAAAgAh07iQMIkkMXGAgAA&#10;dwUAAA4AAAAAAAAAAQAgAAAAJQEAAGRycy9lMm9Eb2MueG1sUEsFBgAAAAAGAAYAWQEAAF0GAAAA&#10;AA=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SA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音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箱</w: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SA 1</w:t>
      </w: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1</w:t>
      </w:r>
      <w:r>
        <w:rPr>
          <w:rFonts w:hint="default" w:ascii="Calibri Regular" w:hAnsi="Calibri Regular" w:cs="Calibri Regular"/>
          <w:sz w:val="24"/>
          <w:szCs w:val="24"/>
          <w:lang w:eastAsia="zh-CN"/>
        </w:rPr>
        <w:t>5T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321310</wp:posOffset>
            </wp:positionV>
            <wp:extent cx="2003425" cy="1144270"/>
            <wp:effectExtent l="0" t="0" r="15875" b="17780"/>
            <wp:wrapSquare wrapText="bothSides"/>
            <wp:docPr id="28" name="图片 3" descr="裕丰返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裕丰返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2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83840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ChGr22QAAAAYBAAAPAAAAAAAAAAEAIAAAACIAAABk&#10;cnMvZG93bnJldi54bWxQSwECFAAUAAAACACHTuJAAfAj6AUCAADbAwAADgAAAAAAAAABACAAAAAo&#10;AQAAZHJzL2Uyb0RvYy54bWxQSwUGAAAAAAYABgBZAQAAnw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 xml:space="preserve">产品特性： 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>结构紧凑,15寸大声压级专业监听音箱。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>可旋转号筒，为场地监听和乐队使用带来了方便性,需要时只要旋转一下高音号筒就可以改变指向性。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>根据地面耦合而特别设计的低音单元,提高了监听质量,具有更好的清晰度。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>特别设计的纸盆椎体,改善了中低音的指向性,修正了地面耦合的曲线。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>使用太空合金材料振膜的高音驱动器具有极高的解析力,完美重现每种乐器的音色细节！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  <w:t>人性化的增加了一个侧面接口，使音箱接线更加方便。</w:t>
      </w: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单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  <w:t>15寸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全频返听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  <w:t>音箱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单元组成：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LF: 1×15″HF：1×1.75″；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频率：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50-19kHz(±3dB)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分频点：2300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连续功率：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500W（连续）/2000W（峰值）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灵敏度：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101dB（1W/1m 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最大声压级：122dB（连续）/ 128dB（峰值）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额定阻抗：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指向性：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90°× 50°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箱体：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环保水性黑色点面漆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箱体颜色:黑色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连接插座：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3个NEUTRIK NL4MP四芯音箱插座，全频:1+1-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重量：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箱体尺寸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459×370×670mm（H×W×D)</w:t>
            </w:r>
          </w:p>
        </w:tc>
      </w:tr>
    </w:tbl>
    <w:p>
      <w:pPr>
        <w:rPr>
          <w:sz w:val="28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jc w:val="left"/>
        <w:rPr>
          <w:sz w:val="28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371475</wp:posOffset>
                </wp:positionV>
                <wp:extent cx="5241925" cy="11430"/>
                <wp:effectExtent l="0" t="0" r="0" b="0"/>
                <wp:wrapNone/>
                <wp:docPr id="27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3.85pt;margin-top:29.25pt;height:0.9pt;width:412.75pt;z-index:251685888;mso-width-relative:page;mso-height-relative:page;" filled="f" stroked="t" coordsize="21600,21600" o:gfxdata="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2EfK7aAAAABwEAAA8AAAAAAAAAAQAgAAAAIgAAAGRycy9kb3du&#10;cmV2LnhtbFBLAQIUABQAAAAIAIdO4kDdZd6n/QEAAM8DAAAOAAAAAAAAAAEAIAAAACkBAABkcnMv&#10;ZTJvRG9jLnhtbFBLBQYAAAAABgAGAFkBAACY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5368"/>
        </w:tabs>
        <w:bidi w:val="0"/>
        <w:ind w:firstLine="5040" w:firstLineChars="2100"/>
        <w:jc w:val="lef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</w:p>
    <w:p>
      <w:pPr>
        <w:ind w:firstLine="2100" w:firstLineChars="100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614" w:firstLineChars="12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四通道开关电源功放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30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TD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88960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GKlP4LF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a/6eU1gAAAAgBAAAP&#10;AAAAAAAAAAEAIAAAACIAAABkcnMvZG93bnJldi54bWxQSwECFAAUAAAACACHTuJAYqU/gsUCAAB3&#10;BQAADgAAAAAAAAABACAAAAAlAQAAZHJzL2Uyb0RvYy54bWxQSwUGAAAAAAYABgBZAQAAXAYAAAAA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TD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TD 13.4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29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87936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NHRPig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237490</wp:posOffset>
            </wp:positionV>
            <wp:extent cx="4910455" cy="1241425"/>
            <wp:effectExtent l="0" t="0" r="4445" b="15875"/>
            <wp:wrapNone/>
            <wp:docPr id="3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rcRect l="3456" t="34999" r="3409" b="30232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  <w:t>TD13.4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功放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ind w:left="1120" w:hanging="1120" w:hangingChars="70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Hans" w:bidi="ar"/>
              </w:rPr>
              <w:t>功放功率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立体声 8Ω 4*1300W                                                                                                           立体声4Ω  4 *2150W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频率响应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：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2Hz-34.2KHz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总谐波失真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：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THD+N &lt;0.1%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信噪比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 / N rate ≥112dB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阻尼系数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：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Damping factor &gt;200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分离度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：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Crosstalk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≥70dB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指向性：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120°×0-10°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夹板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高档黑色垂纹漆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重量：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箱体尺寸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373×1048×506（H×W×D)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3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689984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0oaU/cAAAACgEAAA8AAAAAAAAAAQAgAAAAIgAAAGRycy9k&#10;b3ducmV2LnhtbFBLAQIUABQAAAAIAIdO4kAfFEQt/gEAAM8DAAAOAAAAAAAAAAEAIAAAACsBAABk&#10;cnMvZTJvRG9jLnhtbFBLBQYAAAAABgAGAFkBAACb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ind w:firstLine="4920" w:firstLineChars="2050"/>
        <w:jc w:val="left"/>
        <w:rPr>
          <w:rFonts w:hint="eastAsia"/>
          <w:lang w:eastAsia="zh-CN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tabs>
          <w:tab w:val="left" w:pos="6026"/>
        </w:tabs>
        <w:bidi w:val="0"/>
        <w:jc w:val="lef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ind w:firstLine="2100" w:firstLineChars="1000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313" w:firstLineChars="11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33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XL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92032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CLX3QHG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Gv+nlNYAAAAIAQAA&#10;DwAAAAAAAAABACAAAAAiAAAAZHJzL2Rvd25yZXYueG1sUEsBAhQAFAAAAAgAh07iQCLX3QHGAgAA&#10;dwUAAA4AAAAAAAAAAQAgAAAAJQEAAGRycy9lMm9Eb2MueG1sUEsFBgAAAAAGAAYAWQEAAF0GAAAA&#10;AA=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XL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两通道开关电源功放</w: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X</w:t>
      </w: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L</w:t>
      </w:r>
      <w:r>
        <w:rPr>
          <w:rFonts w:hint="default" w:ascii="Calibri Regular" w:hAnsi="Calibri Regular" w:cs="Calibri Regular"/>
          <w:sz w:val="24"/>
          <w:szCs w:val="24"/>
          <w:lang w:eastAsia="zh-CN"/>
        </w:rPr>
        <w:t xml:space="preserve"> 1200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3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91008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x3Ygaw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394335</wp:posOffset>
            </wp:positionV>
            <wp:extent cx="4510405" cy="1276350"/>
            <wp:effectExtent l="0" t="0" r="4445" b="0"/>
            <wp:wrapNone/>
            <wp:docPr id="3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rcRect l="6419" t="22771" r="8034" b="27316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双通道开关电源功放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额定功率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:    8Ω 800W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灵敏度: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0db(0.775Vrms)/1.4V/26db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30KOHM(balanced,stereo)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15KOHM(balanced,parallel)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频率响应: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20-20KHz(±0.3db)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转换速率: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＞10V/us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阻尼系数: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400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:1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声道分离: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＞70db@1KHz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信噪比: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＞100db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总谐波失真: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＜0.5%1KHz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互调失真: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≤0.35%8Ω,1KHz@1W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3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693056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0oaU/cAAAACgEAAA8AAAAAAAAAAQAgAAAAIgAAAGRycy9k&#10;b3ducmV2LnhtbFBLAQIUABQAAAAIAIdO4kC6Z4zT/gEAAM8DAAAOAAAAAAAAAAEAIAAAACsBAABk&#10;cnMvZTJvRG9jLnhtbFBLBQYAAAAABgAGAFkBAACb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ind w:firstLine="4920" w:firstLineChars="2050"/>
        <w:jc w:val="left"/>
        <w:rPr>
          <w:rFonts w:hint="eastAsia"/>
          <w:lang w:eastAsia="zh-CN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tabs>
          <w:tab w:val="left" w:pos="6026"/>
        </w:tabs>
        <w:bidi w:val="0"/>
        <w:jc w:val="lef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</w:p>
    <w:p>
      <w:pPr>
        <w:ind w:firstLine="2100" w:firstLineChars="100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463" w:firstLineChars="115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20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XL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78720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APGJRnE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Br/p5TWAAAACAEAAA8A&#10;AAAAAAAAAQAgAAAAIgAAAGRycy9kb3ducmV2LnhtbFBLAQIUABQAAAAIAIdO4kADxiUZxAIAAHcF&#10;AAAOAAAAAAAAAAEAIAAAACUBAABkcnMvZTJvRG9jLnhtbFBLBQYAAAAABgAGAFkBAABbBgAAAAA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XL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w:t>双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通道开关电源功放</w: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X</w:t>
      </w:r>
      <w:r>
        <w:rPr>
          <w:rFonts w:hint="default" w:ascii="Calibri Regular" w:hAnsi="Calibri Regular" w:cs="Calibri Regular"/>
          <w:sz w:val="24"/>
          <w:szCs w:val="24"/>
          <w:lang w:val="en-US" w:eastAsia="zh-CN"/>
        </w:rPr>
        <w:t>L</w:t>
      </w:r>
      <w:r>
        <w:rPr>
          <w:rFonts w:hint="default" w:ascii="Calibri Regular" w:hAnsi="Calibri Regular" w:cs="Calibri Regular"/>
          <w:sz w:val="24"/>
          <w:szCs w:val="24"/>
          <w:lang w:eastAsia="zh-CN"/>
        </w:rPr>
        <w:t xml:space="preserve"> 800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19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77696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KEavbZAAAABgEAAA8AAAAAAAAAAQAgAAAAIgAA&#10;AGRycy9kb3ducmV2LnhtbFBLAQIUABQAAAAIAIdO4kCt3J8EBwIAANsDAAAOAAAAAAAAAAEAIAAA&#10;ACgBAABkcnMvZTJvRG9jLnhtbFBLBQYAAAAABgAGAFkBAACh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171450</wp:posOffset>
            </wp:positionV>
            <wp:extent cx="4510405" cy="1276350"/>
            <wp:effectExtent l="0" t="0" r="4445" b="0"/>
            <wp:wrapNone/>
            <wp:docPr id="3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5"/>
                    <pic:cNvPicPr>
                      <a:picLocks noChangeAspect="1"/>
                    </pic:cNvPicPr>
                  </pic:nvPicPr>
                  <pic:blipFill>
                    <a:blip r:embed="rId12"/>
                    <a:srcRect l="6624" t="22350" r="7828" b="27737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双通道开关电源功放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额定功率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:    8Ω 800W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灵敏度: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0db(0.775Vrms)/1.4V/26db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30KOHM(balanced,stereo)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15KOHM(balanced,parallel)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频率响应: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20-20KHz(±0.3db)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转换速率: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＞10V/us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阻尼系数: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400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:1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声道分离: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＞70db@1KHz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信噪比: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＞100db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总谐波失真: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＜0.5%1KHz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互调失真: </w:t>
            </w:r>
            <w:r>
              <w:rPr>
                <w:rFonts w:hint="default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 </w:t>
            </w:r>
            <w:r>
              <w:rPr>
                <w:rFonts w:hint="eastAsia" w:ascii="Yuanti SC Regular" w:hAnsi="Yuanti SC Regular" w:eastAsia="Yuanti SC Regular" w:cs="Yuanti SC Regular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≤0.35%8Ω,1KHz@1W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2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679744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NKGlP3AAAAAoBAAAPAAAAAAAAAAEAIAAAACIAAABkcnMvZG93&#10;bnJldi54bWxQSwECFAAUAAAACACHTuJAJMV+uvwBAADPAwAADgAAAAAAAAABACAAAAArAQAAZHJz&#10;L2Uyb0RvYy54bWxQSwUGAAAAAAYABgBZAQAAmQ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ind w:firstLine="4920" w:firstLineChars="2050"/>
        <w:jc w:val="left"/>
        <w:rPr>
          <w:rFonts w:hint="eastAsia"/>
          <w:lang w:eastAsia="zh-CN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tabs>
          <w:tab w:val="left" w:pos="6026"/>
        </w:tabs>
        <w:bidi w:val="0"/>
        <w:jc w:val="lef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ind w:firstLine="2100" w:firstLineChars="1000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066" w:firstLineChars="135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39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698176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CD2cr/G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Gv+nlNYAAAAIAQAA&#10;DwAAAAAAAAABACAAAAAiAAAAZHJzL2Rvd25yZXYueG1sUEsBAhQAFAAAAAgAh07iQCD2cr/GAgAA&#10;dwUAAA4AAAAAAAAAAQAgAAAAJQEAAGRycy9lMm9Eb2MueG1sUEsFBgAAAAAGAAYAWQEAAF0GAAAA&#10;AA=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  <w:lang w:eastAsia="zh-Hans"/>
        </w:rPr>
        <w:t>8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路电源时序器</w:t>
      </w:r>
    </w:p>
    <w:p>
      <w:pPr>
        <w:ind w:firstLine="5280" w:firstLineChars="220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P X8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38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697152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yDPC1Q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66675</wp:posOffset>
            </wp:positionV>
            <wp:extent cx="4879340" cy="1135380"/>
            <wp:effectExtent l="0" t="0" r="16510" b="7620"/>
            <wp:wrapNone/>
            <wp:docPr id="4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default" w:ascii="Yuanti SC Regular" w:hAnsi="Yuanti SC Regular" w:eastAsia="Yuanti SC Regular" w:cs="Yuanti SC Regular"/>
                <w:color w:val="FFFFFF"/>
                <w:vertAlign w:val="baseline"/>
                <w:lang w:eastAsia="zh-Hans"/>
              </w:rPr>
              <w:t>8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路电源时序器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最大输入电流；80A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单路最大输出电流；30A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工作电压；220V/50-60Hz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每一路功率；可达3000W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输入与输出电压；AC输入电压=AC输出电压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输出电源插座；万用插座,符合欧美标准。前面板1路直通式万用插，后面板8个受控万用插座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插座材质；每个插座材质磷铜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每一路开关间隔时间；1秒 ，每一路带开关指示灯，前端配置一个保险开关按钮（BYPASS）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电源线；3*6平方的电缆线，线材配置长度为1.5米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电压显示表；有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机箱高度；1.5U（符合机柜按照标准）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开关；空气开关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受控功能；有 ，（每通道可以单独受控）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联机支持；是，（可支持8台设备同时联机使用）联机端口：6.5米芯线插口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滤波器；电容滤波器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40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699200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NKGlP3AAAAAoBAAAPAAAAAAAAAAEAIAAAACIAAABkcnMvZG93&#10;bnJldi54bWxQSwECFAAUAAAACACHTuJAN5wKlvwBAADPAwAADgAAAAAAAAABACAAAAArAQAAZHJz&#10;L2Uyb0RvYy54bWxQSwUGAAAAAAYABgBZAQAAmQ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tabs>
          <w:tab w:val="left" w:pos="5535"/>
        </w:tabs>
        <w:bidi w:val="0"/>
        <w:ind w:firstLine="4920" w:firstLineChars="2050"/>
        <w:jc w:val="left"/>
        <w:rPr>
          <w:rFonts w:hint="eastAsia"/>
          <w:lang w:eastAsia="zh-CN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tabs>
          <w:tab w:val="left" w:pos="6026"/>
        </w:tabs>
        <w:bidi w:val="0"/>
        <w:jc w:val="left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ind w:firstLine="2100" w:firstLineChars="1000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614" w:firstLineChars="12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43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02272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IfzeHbG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Gv+nlNYAAAAIAQAA&#10;DwAAAAAAAAABACAAAAAiAAAAZHJzL2Rvd25yZXYueG1sUEsBAhQAFAAAAAgAh07iQIfzeHbGAgAA&#10;dwUAAA4AAAAAAAAAAQAgAAAAJQEAAGRycy9lMm9Eb2MueG1sUEsFBgAAAAAGAAYAWQEAAF0GAAAA&#10;AA=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  <w:lang w:eastAsia="zh-Hans"/>
        </w:rPr>
        <w:t>32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路输入数字调音台</w:t>
      </w:r>
    </w:p>
    <w:p>
      <w:pPr>
        <w:ind w:firstLine="5400" w:firstLineChars="22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C 32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4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01248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w7m/1w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156210</wp:posOffset>
            </wp:positionV>
            <wp:extent cx="4997450" cy="1820545"/>
            <wp:effectExtent l="0" t="0" r="12700" b="8255"/>
            <wp:wrapNone/>
            <wp:docPr id="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rcRect l="2448" t="25046" r="2664" b="23111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default" w:ascii="Yuanti SC Regular" w:hAnsi="Yuanti SC Regular" w:eastAsia="Yuanti SC Regular" w:cs="Yuanti SC Regular"/>
                <w:color w:val="FFFFFF"/>
                <w:vertAlign w:val="baseline"/>
                <w:lang w:eastAsia="zh-Hans"/>
              </w:rPr>
              <w:t>32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路数字调音台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32路信号输入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12路信号输出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LR主输出，8编组输出，2辅助输出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24MIC数字增益调节、2组立体声、1组返回、声卡/MP3+光纤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内置压限器，噪声门，高低通，4段参数均衡，延时，声像平衡调节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4路独立效果器，22个100MM电动推子，内置声卡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4个快捷场景模式调用键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脚踏开关接口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光纤输入/输出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多轨数字录音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7寸触摸屏支持有线网口调节（或外接路由器无线调节）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支持有线网口调节（或外接路由器无线调节）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4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703296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ShpT9wAAAAKAQAADwAAAAAAAAABACAAAAAiAAAAZHJzL2Rv&#10;d25yZXYueG1sUEsBAhQAFAAAAAgAh07iQJlcyoD9AQAAzwMAAA4AAAAAAAAAAQAgAAAAKwEAAGRy&#10;cy9lMm9Eb2MueG1sUEsFBgAAAAAGAAYAWQEAAJoFAAAAAA=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ind w:firstLine="5040" w:firstLineChars="210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ind w:firstLine="2100" w:firstLineChars="1000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47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TK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06368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Gv+nlNYAAAAIAQAA&#10;DwAAAAAAAAABACAAAAAiAAAAZHJzL2Rvd25yZXYueG1sUEsBAhQAFAAAAAgAh07iQMayjlfGAgAA&#10;dwUAAA4AAAAAAAAAAQAgAAAAJQEAAGRycy9lMm9Eb2MueG1sUEsFBgAAAAAGAAYAWQEAAF0GAAAA&#10;AA=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TK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  <w:lang w:eastAsia="zh-Hans"/>
        </w:rPr>
        <w:t>5寸二分频有源监听音箱</w:t>
      </w:r>
    </w:p>
    <w:p>
      <w:pPr>
        <w:ind w:firstLine="5400" w:firstLineChars="22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TK 5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367665</wp:posOffset>
            </wp:positionV>
            <wp:extent cx="1433830" cy="2014855"/>
            <wp:effectExtent l="0" t="0" r="13970" b="4445"/>
            <wp:wrapNone/>
            <wp:docPr id="4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4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05344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78e0QA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sz w:val="32"/>
          <w:szCs w:val="32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sz w:val="32"/>
          <w:szCs w:val="32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sz w:val="32"/>
          <w:szCs w:val="32"/>
        </w:rPr>
      </w:pPr>
      <w:r>
        <w:rPr>
          <w:rFonts w:hint="eastAsia" w:ascii="HeadLineA" w:hAnsi="HeadLineA" w:eastAsia="HeadLineA" w:cs="HeadLineA"/>
          <w:sz w:val="32"/>
          <w:szCs w:val="32"/>
        </w:rPr>
        <w:t>产品特性：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sz w:val="32"/>
          <w:szCs w:val="32"/>
        </w:rPr>
      </w:pPr>
      <w:r>
        <w:rPr>
          <w:rFonts w:hint="eastAsia" w:ascii="HeadLineA" w:hAnsi="HeadLineA" w:eastAsia="HeadLineA" w:cs="HeadLineA"/>
          <w:sz w:val="32"/>
          <w:szCs w:val="32"/>
        </w:rPr>
        <w:t>低音采用弹性非常好的5寸碳素单元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sz w:val="32"/>
          <w:szCs w:val="32"/>
        </w:rPr>
      </w:pPr>
      <w:r>
        <w:rPr>
          <w:rFonts w:hint="eastAsia" w:ascii="HeadLineA" w:hAnsi="HeadLineA" w:eastAsia="HeadLineA" w:cs="HeadLineA"/>
          <w:sz w:val="32"/>
          <w:szCs w:val="32"/>
        </w:rPr>
        <w:t>使整个人声及低频表现极其细腻、柔美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54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default" w:ascii="Yuanti SC Regular" w:hAnsi="Yuanti SC Regular" w:eastAsia="Yuanti SC Regular" w:cs="Yuanti SC Regular"/>
                <w:color w:val="FFFFFF"/>
                <w:vertAlign w:val="baseline"/>
                <w:lang w:eastAsia="zh-Hans"/>
              </w:rPr>
              <w:t>5</w:t>
            </w: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寸二分频有源监听音箱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单元组成:LF: 1×5″/HF：1×1″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频率响应：56-22kHz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分频点：3000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指向性：90°× 50°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灵敏度（1W/1m）：100dB（1W/1m 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最大声压级（1m）：113dB（连续）/ 119dB（峰值）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功率（AES）：高音30W/低音40W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输入阻抗：20K平衡输入，10K非平衡输入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输入：TRS、XLR双重输入接口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三档灵敏度可调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输入电压：115V~50/60Hz,230V~50/60Hz,or100V~50/60Hz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重量：5kg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箱体颜色：黑色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箱体尺寸：250×176×200mm</w:t>
            </w:r>
          </w:p>
        </w:tc>
      </w:tr>
    </w:tbl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3951605</wp:posOffset>
                </wp:positionV>
                <wp:extent cx="5241925" cy="11430"/>
                <wp:effectExtent l="0" t="0" r="0" b="0"/>
                <wp:wrapNone/>
                <wp:docPr id="48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7.7pt;margin-top:311.15pt;height:0.9pt;width:412.75pt;z-index:251707392;mso-width-relative:page;mso-height-relative:page;" filled="f" stroked="t" coordsize="21600,21600" o:gfxdata="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ShpT9wAAAAKAQAADwAAAAAAAAABACAAAAAiAAAAZHJzL2Rv&#10;d25yZXYueG1sUEsBAhQAFAAAAAgAh07iQGsdi7v9AQAAzwMAAA4AAAAAAAAAAQAgAAAAKwEAAGRy&#10;cy9lMm9Eb2MueG1sUEsFBgAAAAAGAAYAWQEAAJoFAAAAAA=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ind w:firstLine="5040" w:firstLineChars="210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ind w:firstLine="2100" w:firstLineChars="1000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51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DP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10464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GYzIRDF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a/6eU1gAAAAgBAAAP&#10;AAAAAAAAAAEAIAAAACIAAABkcnMvZG93bnJldi54bWxQSwECFAAUAAAACACHTuJAZjMhEMUCAAB3&#10;BQAADgAAAAAAAAABACAAAAAlAQAAZHJzL2Uyb0RvYy54bWxQSwUGAAAAAAYABgBZAQAAXAYAAAAA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DP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</w:rPr>
        <w:t xml:space="preserve">   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数字音频信号处理器</w:t>
      </w:r>
    </w:p>
    <w:p>
      <w:pPr>
        <w:ind w:firstLine="5400" w:firstLineChars="22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DP 408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5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09440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op515g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219710</wp:posOffset>
            </wp:positionV>
            <wp:extent cx="5267325" cy="1323975"/>
            <wp:effectExtent l="0" t="0" r="9525" b="9525"/>
            <wp:wrapNone/>
            <wp:docPr id="5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1930" w:tblpY="1482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02"/>
        <w:gridCol w:w="24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FFFFFF"/>
                <w:sz w:val="16"/>
                <w:szCs w:val="16"/>
                <w:vertAlign w:val="baseline"/>
                <w:lang w:eastAsia="zh-CN"/>
              </w:rPr>
            </w:pPr>
            <w:r>
              <w:rPr>
                <w:rFonts w:hint="eastAsia" w:ascii="Calibri" w:hAnsi="宋体" w:eastAsia="宋体" w:cs="宋体"/>
                <w:color w:val="FFFFFF"/>
                <w:sz w:val="16"/>
                <w:szCs w:val="16"/>
                <w:vertAlign w:val="baseline"/>
                <w:lang w:val="en-US" w:eastAsia="zh-Hans"/>
              </w:rPr>
              <w:t>数字音频信号处理器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FFFFFF"/>
                <w:sz w:val="16"/>
                <w:szCs w:val="16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  <w:t>4个输入/ 8输出的数字信号处理器，具有能够精确而又广泛的对音频进行控制的功能.</w:t>
            </w:r>
          </w:p>
        </w:tc>
        <w:tc>
          <w:tcPr>
            <w:tcW w:w="2420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  <w:t xml:space="preserve">输入：有源平衡式，18K ohms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通过前面板界面上的具体功能按钮，允许快速发送所有控制参数，消除隐藏子菜单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最大输入电平： +20dBu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  <w:t>背光2x20特性LCD显示通道和功能设置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  <w:t>输入增益范围： -40dB to +12dB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相关具体按钮可访问所有音频功能和系统工具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失真： &lt;0.01 @ 1KHz，+20dBu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更快捷设置和强大的可视输入/输出路由，EQ，滤波曲线系统，两个USB接口（一个在前面板，另一个在后面板）和RS-232接口可用于件（Protea软件）和PC连接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动态范围： &gt;110dB 20Hz - 20KHz 未加权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提供一个6英尺的USB-A到USB-B电缆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输出噪音： &lt;-90dBu 未加权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软件的使用优势在于它包括非常强大的预设能力，并且在音频路由与控制处理方面非常的直观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EQ滤波器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采用先进的DSP技术，从24 bit，48kHz的delta-sigma A / D转换器与128倍过采样。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段数：输入8段参数，输出8段参数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数字处理包括：增益、极性转换、参量均衡器、棚架滤波器、时间延时、分频功能、压缩、限制和信号路由，所有的处理都通过一对120MHz高性能DSP处理器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参数范围： 1/64Th倍频程 ~ 4倍频程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  <w:t>D / A转换器使用24位delta-sigma转换器与128倍过采样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Calibri" w:hAnsi="宋体" w:eastAsia="宋体" w:cs="宋体"/>
                <w:color w:val="000000"/>
                <w:sz w:val="16"/>
                <w:szCs w:val="16"/>
              </w:rPr>
              <w:t xml:space="preserve">范围： +15/-30dB，0.1dB 增值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所有输入和输出都是使用防止射频干扰的平衡XLR接口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频率响应： 1/24th倍频程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每路输入可让您控制增益、延迟和六个滤波器（您所选择的每一个参数，高或低棚架）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重量：</w:t>
            </w: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5</w:t>
            </w: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Hans" w:bidi="ar"/>
              </w:rPr>
              <w:t>.</w:t>
            </w: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Hans" w:bidi="ar"/>
              </w:rPr>
              <w:t>9</w:t>
            </w: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Hans" w:bidi="ar"/>
              </w:rPr>
              <w:t>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除了设定分频点，每个输入可被分配到任何一个或一组输出，可以设置四个参数，高或低棚架滤波器，延迟调整，输出增益，极性和压缩器/ 限制器对扬声器的保护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尺寸：19”Wx3.5”Hx8.2”D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所有这一切都在一个机架空间，配有XLR卡侬输入和输出接口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可存储多达30个预置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0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预设文件采取了“快照”方式完全存储当前所有通道的所有控制数据</w:t>
            </w:r>
          </w:p>
        </w:tc>
        <w:tc>
          <w:tcPr>
            <w:tcW w:w="242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Calibri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</w:tbl>
    <w:p>
      <w:pPr>
        <w:rPr>
          <w:sz w:val="28"/>
        </w:rPr>
      </w:pPr>
    </w:p>
    <w:p>
      <w:pPr>
        <w:bidi w:val="0"/>
        <w:rPr>
          <w:rFonts w:hint="eastAsia" w:cs="Times New Roman"/>
          <w:kern w:val="2"/>
          <w:sz w:val="24"/>
          <w:szCs w:val="24"/>
          <w:lang w:val="en-US" w:eastAsia="zh-Hans" w:bidi="ar-SA"/>
        </w:rPr>
      </w:pPr>
    </w:p>
    <w:p>
      <w:pPr>
        <w:bidi w:val="0"/>
        <w:rPr>
          <w:rFonts w:hint="eastAsia" w:cs="Times New Roman"/>
          <w:kern w:val="2"/>
          <w:sz w:val="24"/>
          <w:szCs w:val="24"/>
          <w:lang w:val="en-US" w:eastAsia="zh-Hans" w:bidi="ar-SA"/>
        </w:rPr>
      </w:pPr>
    </w:p>
    <w:p>
      <w:pPr>
        <w:bidi w:val="0"/>
        <w:ind w:firstLine="5040" w:firstLineChars="2100"/>
        <w:rPr>
          <w:rFonts w:hint="eastAsia" w:cs="Times New Roman"/>
          <w:kern w:val="2"/>
          <w:sz w:val="24"/>
          <w:szCs w:val="24"/>
          <w:lang w:val="en-US" w:eastAsia="zh-Hans" w:bidi="ar-SA"/>
        </w:rPr>
      </w:pPr>
    </w:p>
    <w:p>
      <w:pPr>
        <w:bidi w:val="0"/>
        <w:ind w:firstLine="5040" w:firstLineChars="2100"/>
        <w:rPr>
          <w:rFonts w:hint="eastAsia" w:cs="Times New Roman"/>
          <w:kern w:val="2"/>
          <w:sz w:val="24"/>
          <w:szCs w:val="24"/>
          <w:lang w:val="en-US" w:eastAsia="zh-Hans" w:bidi="ar-SA"/>
        </w:rPr>
      </w:pPr>
    </w:p>
    <w:p>
      <w:pPr>
        <w:bidi w:val="0"/>
        <w:ind w:firstLine="5040" w:firstLineChars="2100"/>
        <w:rPr>
          <w:rFonts w:hint="eastAsia" w:cs="Times New Roman"/>
          <w:kern w:val="2"/>
          <w:sz w:val="24"/>
          <w:szCs w:val="24"/>
          <w:lang w:val="en-US" w:eastAsia="zh-Hans" w:bidi="ar-SA"/>
        </w:rPr>
      </w:pPr>
    </w:p>
    <w:p>
      <w:pPr>
        <w:bidi w:val="0"/>
        <w:ind w:firstLine="5180" w:firstLineChars="185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8890</wp:posOffset>
                </wp:positionV>
                <wp:extent cx="5241925" cy="11430"/>
                <wp:effectExtent l="0" t="0" r="0" b="0"/>
                <wp:wrapNone/>
                <wp:docPr id="52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13.95pt;margin-top:0.7pt;height:0.9pt;width:412.75pt;z-index:251711488;mso-width-relative:page;mso-height-relative:page;" filled="f" stroked="t" coordsize="21600,21600" o:gfxdata="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6GKa0dkAAAAGAQAADwAAAAAAAAABACAAAAAiAAAAZHJzL2Rvd25y&#10;ZXYueG1sUEsBAhQAFAAAAAgAh07iQFstUAr9AQAAzwMAAA4AAAAAAAAAAQAgAAAAKAEAAGRycy9l&#10;Mm9Eb2MueG1sUEsFBgAAAAAGAAYAWQEAAJcFAAAAAA=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ind w:firstLine="2100" w:firstLineChars="1000"/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614" w:firstLineChars="12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55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FB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14560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Cdy1zHF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a/6eU1gAAAAgBAAAP&#10;AAAAAAAAAAEAIAAAACIAAABkcnMvZG93bnJldi54bWxQSwECFAAUAAAACACHTuJAJ3LXMcUCAAB3&#10;BQAADgAAAAAAAAABACAAAAAlAQAAZHJzL2Uyb0RvYy54bWxQSwUGAAAAAAYABgBZAQAAXAYAAAAA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FB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</w:rPr>
        <w:t xml:space="preserve">  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数字声反馈抑制器</w:t>
      </w:r>
    </w:p>
    <w:p>
      <w:pPr>
        <w:ind w:firstLine="5400" w:firstLineChars="22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FB 6000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54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13536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juB+cQ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29210</wp:posOffset>
            </wp:positionV>
            <wp:extent cx="5102225" cy="713740"/>
            <wp:effectExtent l="0" t="0" r="3175" b="10160"/>
            <wp:wrapNone/>
            <wp:docPr id="63" name="图片 20" descr="裕丰反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 descr="裕丰反馈"/>
                    <pic:cNvPicPr>
                      <a:picLocks noChangeAspect="1"/>
                    </pic:cNvPicPr>
                  </pic:nvPicPr>
                  <pic:blipFill>
                    <a:blip r:embed="rId17"/>
                    <a:srcRect t="27322" b="28806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2386" w:tblpY="377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FFFFFF"/>
                <w:sz w:val="16"/>
                <w:szCs w:val="16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FFFF"/>
                <w:sz w:val="16"/>
                <w:szCs w:val="16"/>
                <w:vertAlign w:val="baseline"/>
                <w:lang w:val="en-US" w:eastAsia="zh-Hans"/>
              </w:rPr>
              <w:t>数字声反馈抑制器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  <w:t>采用自适应环境啸叫抑制算法，采用高速浮点数字音频处理，可快速自动完全消除啸叫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系统智能AGC双向电平控制技术，可以获得清晰、持续的、无明显波动的语音输出，保持对讲话声调的连贯和语音易于听清楚，维持听感上的舒适性，提升增益达6-15dB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内置24Bit  A/D、D/A转换；24位DSP处理器，48KHz高速采样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采用高速浮点运算一键智能免人工调试，无论房间环境中位置、温度、湿度、装饰的改变，系统安装都无需进行声场调试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2路XLR、2路TRS、1路RCA一路线输入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1路XLR、1路TRS、1路RCA一路线输出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内置电平增益开关，可根据实际情况调整电平输出值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前面板带一路直插供电方便工作人员调试与使用（不受整机开关限制，插电即通电）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输入通道具备二路LED峰值限波指示及输入电平指示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二路输入信号可通过一键BYPASS，一键ACTIVE，达到一键抑制作用,操作非常简单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内置信号发生器，一键输出粉红噪声，校准声场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输入阻抗:平衡：22K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最大输入电平:4（VPP）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输出阻抗:平衡-150欧，非平衡-300欧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最大输出电平:4.0V（VPP）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动态范围:&gt;100dB（A计权）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失真度:&lt;0. 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频率响应:+/- 1dB （直通频响30Hz to 20kHz4.反馈抑制频响50Hz~18KHz)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底噪声:&lt;1mV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电源:AC190-240V/50-60Hz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电源消耗:&lt;20W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9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体积（宽X深X高):480*210*45MM；毛重:3KG；</w:t>
            </w:r>
          </w:p>
        </w:tc>
      </w:tr>
    </w:tbl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355600</wp:posOffset>
                </wp:positionV>
                <wp:extent cx="5241925" cy="11430"/>
                <wp:effectExtent l="0" t="0" r="0" b="0"/>
                <wp:wrapNone/>
                <wp:docPr id="5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4.6pt;margin-top:28pt;height:0.9pt;width:412.75pt;z-index:251715584;mso-width-relative:page;mso-height-relative:page;" filled="f" stroked="t" coordsize="21600,21600" o:gfxdata="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2SqbHaAAAABwEAAA8AAAAAAAAAAQAgAAAAIgAAAGRycy9kb3du&#10;cmV2LnhtbFBLAQIUABQAAAAIAIdO4kD17ZAc/QEAAM8DAAAOAAAAAAAAAAEAIAAAACkBAABkcnMv&#10;ZTJvRG9jLnhtbFBLBQYAAAAABgAGAFkBAACY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ind w:firstLine="5040" w:firstLineChars="210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ind w:firstLine="2100" w:firstLineChars="1000"/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67" w:firstLineChars="145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58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LW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17632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CRgbC3E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Br/p5TWAAAACAEAAA8A&#10;AAAAAAAAAQAgAAAAIgAAAGRycy9kb3ducmV2LnhtbFBLAQIUABQAAAAIAIdO4kAkYGwtxAIAAHcF&#10;AAAOAAAAAAAAAAEAIAAAACUBAABkcnMvZTJvRG9jLnhtbFBLBQYAAAAABgAGAFkBAABbBgAAAAA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LW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无线手持话筒</w:t>
      </w:r>
    </w:p>
    <w:p>
      <w:pPr>
        <w:ind w:firstLine="5400" w:firstLineChars="22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LW600</w:t>
      </w:r>
    </w:p>
    <w:p>
      <w:pPr>
        <w:rPr>
          <w:rFonts w:hint="eastAsia" w:ascii="HeadLineA" w:hAnsi="HeadLineA" w:eastAsia="HeadLineA" w:cs="HeadLineA"/>
          <w:sz w:val="32"/>
          <w:szCs w:val="32"/>
        </w:rPr>
      </w:pPr>
      <w:r>
        <w:rPr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346710</wp:posOffset>
            </wp:positionV>
            <wp:extent cx="2106930" cy="1479550"/>
            <wp:effectExtent l="0" t="0" r="7620" b="6350"/>
            <wp:wrapSquare wrapText="bothSides"/>
            <wp:docPr id="6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57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16608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KEavbZAAAABgEAAA8AAAAAAAAAAQAgAAAAIgAA&#10;AGRycy9kb3ducmV2LnhtbFBLAQIUABQAAAAIAIdO4kATgDkfBwIAANsDAAAOAAAAAAAAAAEAIAAA&#10;ACgBAABkcnMvZTJvRG9jLnhtbFBLBQYAAAAABgAGAFkBAACh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sz w:val="24"/>
          <w:szCs w:val="24"/>
        </w:rPr>
        <w:t>主要针对大型演出、复杂环境、学校操场、体育场馆等需要高保真度、高还原度或者需要远距离传声的场合，增强功率，增强灵敏度，成熟的ID技术杜绝干扰，高效收发技术防止断频，多级距离设定适应不同环境，自动搜频，红外对频，平直公路实测有效距离达300米，实际环境视复杂程度而定。叠机使用时，适当调低接收灵敏度，可叠机5台同时使用。可10台分两个机柜安装，最大提供20支话筒同场使用。</w:t>
      </w:r>
    </w:p>
    <w:tbl>
      <w:tblPr>
        <w:tblStyle w:val="5"/>
        <w:tblpPr w:leftFromText="180" w:rightFromText="180" w:vertAnchor="text" w:horzAnchor="page" w:tblpX="1935" w:tblpY="327"/>
        <w:tblOverlap w:val="never"/>
        <w:tblW w:w="873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8"/>
        <w:gridCol w:w="47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无线手持话筒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default" w:ascii="Yuanti SC Regular" w:hAnsi="Yuanti SC Regular" w:eastAsia="Yuanti SC Regular" w:cs="Yuanti SC Regular"/>
                <w:color w:val="FFFFFF"/>
                <w:vertAlign w:val="baseline"/>
                <w:lang w:eastAsia="zh-Han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3948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频率范围   600-940MHz</w:t>
            </w:r>
          </w:p>
        </w:tc>
        <w:tc>
          <w:tcPr>
            <w:tcW w:w="4791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频率范围   600-940MHz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可调信道数 128+128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可调信道数 128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振荡方式 锁相环（PLL）频率合成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频率稳定性 ±10ppm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频率稳定性 ±10ppm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调制方式  FM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接收方式 超外差二次变频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射频功率  ≤50mW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接收灵敏度  -100dBm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音频频响  40-18000Hz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音频频响  40-18000Hz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信噪比  ≥100dB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失真度 ≤1%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功率（AES）：高音30W/低音40W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音头规格   动圈式 心型指向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输出（XLR）卡侬座独立平衡输出和∅6.35插座混合不平衡输出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电池规格   2×1.5V AA Size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续用时间   5-10小时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电源规格 DC12-15V/1000mA</w:t>
            </w:r>
            <w:r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消耗规格 ≤8W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可调发射功率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输入电压</w:t>
            </w:r>
            <w:r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115V~50/60Hz,230V~50/60Hz,or100V~50/60Hz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网头、尾管防摔防震设计</w:t>
            </w:r>
          </w:p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全金属结构，更具质感和机械强度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重量：5kg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自动搜索空闲信道、红外同步、数字身份验证（ID）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箱体颜色：黑色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操作距离500米（空旷距离）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394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箱体尺寸：250×176×200mm</w:t>
            </w:r>
          </w:p>
        </w:tc>
        <w:tc>
          <w:tcPr>
            <w:tcW w:w="4791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数字式电子音量</w:t>
            </w:r>
          </w:p>
        </w:tc>
      </w:tr>
    </w:tbl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394970</wp:posOffset>
                </wp:positionV>
                <wp:extent cx="5241925" cy="11430"/>
                <wp:effectExtent l="0" t="0" r="0" b="0"/>
                <wp:wrapNone/>
                <wp:docPr id="59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2.7pt;margin-top:31.1pt;height:0.9pt;width:412.75pt;z-index:251718656;mso-width-relative:page;mso-height-relative:page;" filled="f" stroked="t" coordsize="21600,21600" o:gfxdata="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OtRcXZAAAABwEAAA8AAAAAAAAAAQAgAAAAIgAAAGRycy9kb3du&#10;cmV2LnhtbFBLAQIUABQAAAAIAIdO4kBbf7nE/gEAAM8DAAAOAAAAAAAAAAEAIAAAACgBAABkcnMv&#10;ZTJvRG9jLnhtbFBLBQYAAAAABgAGAFkBAACYBQAAAAA=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ind w:firstLine="5040" w:firstLineChars="210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ind w:firstLine="2100" w:firstLineChars="1000"/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61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20704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Br/p5TWAAAACAEA&#10;AA8AAAAAAAAAAQAgAAAAIgAAAGRycy9kb3ducmV2LnhtbFBLAQIUABQAAAAIAIdO4kCEkH5mxwIA&#10;AHcFAAAOAAAAAAAAAAEAIAAAACUBAABkcnMvZTJvRG9jLnhtbFBLBQYAAAAABgAGAFkBAABeBgAA&#10;AAA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</w:rPr>
        <w:t xml:space="preserve">   </w: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  <w:lang w:eastAsia="zh-Hans"/>
        </w:rPr>
        <w:t>一拖四鹅颈会议话筒</w:t>
      </w:r>
    </w:p>
    <w:p>
      <w:pPr>
        <w:ind w:firstLine="5400" w:firstLineChars="22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H 814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6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19680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OzalaA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sz w:val="22"/>
          <w:szCs w:val="2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86360</wp:posOffset>
            </wp:positionV>
            <wp:extent cx="2349500" cy="1252220"/>
            <wp:effectExtent l="0" t="0" r="12700" b="508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65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4"/>
                    <pic:cNvPicPr>
                      <a:picLocks noChangeAspect="1"/>
                    </pic:cNvPicPr>
                  </pic:nvPicPr>
                  <pic:blipFill>
                    <a:blip r:embed="rId19"/>
                    <a:srcRect l="6172" t="7384" r="6334" b="12932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一拖四机型，可选会议、手持、腰包，可叠机5台共20支麦克风同场使用，成熟的ID技术杜绝窜频，高效收发技术防止断频，多级距离设定适应不同环境，自动搜频，红外对频，每通道配有独立按键，更加方便设置操作。一拖四机型，每通道配置独立按键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.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鹅颈式麦克风，可调发射功率（距离）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.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鹅颈与底座采用TNC方式连接，更加稳定可靠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采用高音质宽频心型指向音头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可调128信道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显示屏可显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频率、信道号、电池电量、锁定等信息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.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自动搜索空闲信道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红外同步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数字身份验证（ID）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可调静噪（距离）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操作距离100米（空旷距离）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,</w:t>
      </w: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多只同时使用不窜频，不相互干扰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1875" w:tblpY="20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0"/>
        <w:gridCol w:w="41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一拖四鹅颈会议话筒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频率范围   600-940MHz</w:t>
            </w:r>
          </w:p>
        </w:tc>
        <w:tc>
          <w:tcPr>
            <w:tcW w:w="4172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会议式腰包式发射器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可调信道数 128+128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RF功率输出：最大30mW（取决于适用的国家范围）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振荡方式 锁相环（PLL）频率合成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振荡模式：PLL（数字频率合成器）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频率稳定性 ±10ppm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发射频率稳定度：＜30ppm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接收方式 超外差二次变频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动态范围：≥100dB（A）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最大声压级（1m）：113dB（连续）/ 119dB（峰值）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频率响应：50Hz-15KHz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功率（AES）：高音30W/低音40W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接收灵敏度  -100dBm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音频频响  40-18000Hz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失真度 ≤1%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信噪比  ≥100dB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音频输出卡侬座独立输出和∅6.35插座混合输出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电源规格 DC12-15V/1000mA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0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消耗规格 ≤8W</w:t>
            </w:r>
          </w:p>
        </w:tc>
        <w:tc>
          <w:tcPr>
            <w:tcW w:w="4172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396240</wp:posOffset>
                </wp:positionV>
                <wp:extent cx="5241925" cy="11430"/>
                <wp:effectExtent l="0" t="0" r="0" b="0"/>
                <wp:wrapNone/>
                <wp:docPr id="62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10.2pt;margin-top:31.2pt;height:0.9pt;width:412.75pt;z-index:251721728;mso-width-relative:page;mso-height-relative:page;" filled="f" stroked="t" coordsize="21600,21600" o:gfxdata="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k2ER92wAAAAgBAAAPAAAAAAAAAAEAIAAAACIAAABkcnMvZG93&#10;bnJldi54bWxQSwECFAAUAAAACACHTuJAV1huaP0BAADPAwAADgAAAAAAAAABACAAAAAqAQAAZHJz&#10;L2Uyb0RvYy54bWxQSwUGAAAAAAYABgBZAQAAmQ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ind w:firstLine="5040" w:firstLineChars="210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p>
      <w:pPr>
        <w:ind w:firstLine="2100" w:firstLineChars="1000"/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93345</wp:posOffset>
            </wp:positionV>
            <wp:extent cx="765810" cy="757555"/>
            <wp:effectExtent l="0" t="0" r="15240" b="444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012" w:firstLineChars="1000"/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</w:pP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44450</wp:posOffset>
                </wp:positionV>
                <wp:extent cx="1270000" cy="575310"/>
                <wp:effectExtent l="0" t="0" r="6350" b="15240"/>
                <wp:wrapNone/>
                <wp:docPr id="67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381125"/>
                          <a:ext cx="1270000" cy="575310"/>
                        </a:xfrm>
                        <a:prstGeom prst="parallelogram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LF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  <w:vertAlign w:val="subscript"/>
                              </w:rPr>
                              <w:t>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平行四边形 3" o:spid="_x0000_s1026" o:spt="7" type="#_x0000_t7" style="position:absolute;left:0pt;margin-left:324.5pt;margin-top:3.5pt;height:45.3pt;width:100pt;z-index:251726848;v-text-anchor:middle;mso-width-relative:page;mso-height-relative:page;" fillcolor="#FE4444" filled="t" stroked="f" coordsize="21600,21600" o:gfxdata="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Gv+nlNYAAAAIAQAA&#10;DwAAAAAAAAABACAAAAAiAAAAZHJzL2Rvd25yZXYueG1sUEsBAhQAFAAAAAgAh07iQEVyy7rGAgAA&#10;dwUAAA4AAAAAAAAAAQAgAAAAJQEAAGRycy9lMm9Eb2MueG1sUEsFBgAAAAAGAAYAWQEAAF0GAAAA&#10;AA==&#10;" adj="2446">
                <v:fill type="gradient" on="t" color2="#832B2B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黑体" w:hAnsi="黑体" w:eastAsia="黑体" w:cs="黑体"/>
                          <w:b/>
                          <w:bCs/>
                          <w:color w:val="FFFFFF"/>
                          <w:sz w:val="40"/>
                          <w:szCs w:val="40"/>
                        </w:rPr>
                        <w:t>LF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  <w:vertAlign w:val="subscript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Yuanti SC Bold" w:hAnsi="Yuanti SC Bold" w:eastAsia="Yuanti SC Bold" w:cs="Yuanti SC Bold"/>
          <w:b/>
          <w:bCs/>
          <w:color w:val="C00000"/>
          <w:sz w:val="30"/>
          <w:szCs w:val="30"/>
        </w:rPr>
        <w:t xml:space="preserve">           </w:t>
      </w:r>
      <w:r>
        <w:rPr>
          <w:rFonts w:hint="eastAsia" w:ascii="Yuanti SC Bold" w:hAnsi="Yuanti SC Bold" w:eastAsia="Yuanti SC Bold" w:cs="Yuanti SC Bold"/>
          <w:b/>
          <w:bCs/>
          <w:color w:val="C00000"/>
          <w:sz w:val="30"/>
          <w:szCs w:val="30"/>
          <w:lang w:val="en-US" w:eastAsia="zh-Hans"/>
        </w:rPr>
        <w:t>天线放大器</w:t>
      </w:r>
    </w:p>
    <w:p>
      <w:pPr>
        <w:ind w:firstLine="5160" w:firstLineChars="2150"/>
        <w:rPr>
          <w:rFonts w:hint="default" w:ascii="Calibri Regular" w:hAnsi="Calibri Regular" w:cs="Calibri Regular"/>
          <w:sz w:val="24"/>
          <w:szCs w:val="24"/>
          <w:lang w:val="en-US" w:eastAsia="zh-CN"/>
        </w:rPr>
      </w:pPr>
      <w:r>
        <w:rPr>
          <w:rFonts w:hint="default" w:ascii="Calibri Regular" w:hAnsi="Calibri Regular" w:cs="Calibri Regular"/>
          <w:sz w:val="24"/>
          <w:szCs w:val="24"/>
          <w:lang w:eastAsia="zh-CN"/>
        </w:rPr>
        <w:t>HLF 900</w:t>
      </w:r>
    </w:p>
    <w:p>
      <w:pPr>
        <w:rPr>
          <w:rFonts w:hint="eastAsia" w:ascii="黑体" w:hAnsi="黑体" w:eastAsia="黑体" w:cs="黑体"/>
          <w:b/>
          <w:color w:val="70AD47"/>
          <w:sz w:val="28"/>
          <w:szCs w:val="28"/>
        </w:rPr>
      </w:pP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360680</wp:posOffset>
            </wp:positionV>
            <wp:extent cx="1928495" cy="1276985"/>
            <wp:effectExtent l="0" t="0" r="14605" b="18415"/>
            <wp:wrapSquare wrapText="bothSides"/>
            <wp:docPr id="69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13970</wp:posOffset>
                </wp:positionV>
                <wp:extent cx="5280025" cy="34290"/>
                <wp:effectExtent l="0" t="12700" r="15875" b="29210"/>
                <wp:wrapNone/>
                <wp:docPr id="6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9665" y="1221105"/>
                          <a:ext cx="5280025" cy="34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-1.55pt;margin-top:1.1pt;height:2.7pt;width:415.75pt;z-index:251725824;mso-width-relative:page;mso-height-relative:page;" filled="f" stroked="t" coordsize="21600,21600" o:gfxdata="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hGr22QAAAAYBAAAPAAAAAAAAAAEAIAAAACIA&#10;AABkcnMvZG93bnJldi54bWxQSwECFAAUAAAACACHTuJAAfcrtAgCAADbAwAADgAAAAAAAAABACAA&#10;AAAoAQAAZHJzL2Uyb0RvYy54bWxQSwUGAAAAAAYABgBZAQAAog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有源指向天线：UHF有源指向型天线；具有双极化对数周期阵列；与1/2波长全向型天线相比，心形拾音模式能够更有效地接收预定覆盖区域的信号，并更有效地抵制覆盖区域范围以外的射频信号。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为补偿同轴电缆的信号损失，板载放大器提供给用户可选的3或10dB增益。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内置增益选择开关，增益设置由两个LED灯显示。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天线放大器采用远程12V直流电源供电，天线分配系统通过同轴电缆提供。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可以安装在话筒支架上、悬挂在天花板上或采用旋转式转接器托架安装在墙壁上。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能够抵御恶劣天气影响，适合室外使用。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使用两根天线可获得最佳分集性能。</w:t>
      </w:r>
    </w:p>
    <w:p>
      <w:pPr>
        <w:numPr>
          <w:ilvl w:val="0"/>
          <w:numId w:val="0"/>
        </w:numPr>
        <w:bidi w:val="0"/>
        <w:ind w:leftChars="0"/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天线信号分配器：8通道分配器主机,天线分配器是全频道的UHF天线分配器</w:t>
      </w:r>
      <w:r>
        <w:rPr>
          <w:rFonts w:hint="default" w:ascii="HeadLineA" w:hAnsi="HeadLineA" w:eastAsia="HeadLineA" w:cs="HeadLineA"/>
          <w:color w:val="000000"/>
          <w:kern w:val="2"/>
          <w:sz w:val="22"/>
          <w:szCs w:val="22"/>
          <w:highlight w:val="none"/>
          <w:lang w:eastAsia="zh-CN" w:bidi="ar-SA"/>
        </w:rPr>
        <w:t>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它可以在多頻道系統中导引天线讯号从一对天线到多台接收机。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分配器會放大射频讯号以弥补在分配过程中的衰减。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外置5安开关电源，可提供四组12v直流电给无线接收机。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单一台天线分配器主机可支援最多8个天线通道端口。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HeadLineA" w:hAnsi="HeadLineA" w:eastAsia="HeadLineA" w:cs="HeadLineA"/>
          <w:color w:val="000000"/>
          <w:kern w:val="2"/>
          <w:sz w:val="22"/>
          <w:szCs w:val="22"/>
          <w:highlight w:val="none"/>
          <w:lang w:val="en-US" w:eastAsia="zh-CN" w:bidi="ar-SA"/>
        </w:rPr>
        <w:t>一拖四天线放大器，最远距离达到400米</w:t>
      </w:r>
    </w:p>
    <w:p>
      <w:pPr>
        <w:numPr>
          <w:ilvl w:val="0"/>
          <w:numId w:val="0"/>
        </w:numPr>
        <w:bidi w:val="0"/>
        <w:ind w:leftChars="0"/>
        <w:rPr>
          <w:rFonts w:hint="eastAsia" w:ascii="HeadLineA" w:hAnsi="HeadLineA" w:eastAsia="HeadLineA" w:cs="HeadLineA"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1875" w:tblpY="201"/>
        <w:tblOverlap w:val="never"/>
        <w:tblW w:w="875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FFFFFF" w:sz="4" w:space="0"/>
              <w:right w:val="single" w:color="C0504D" w:sz="8" w:space="0"/>
              <w:tl2br w:val="nil"/>
              <w:tr2bl w:val="nil"/>
            </w:tcBorders>
            <w:shd w:val="clear" w:color="auto" w:fill="C0504D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eastAsia="zh-CN"/>
              </w:rPr>
            </w:pPr>
            <w:r>
              <w:rPr>
                <w:rFonts w:hint="eastAsia" w:ascii="Yuanti SC Regular" w:hAnsi="Yuanti SC Regular" w:eastAsia="Yuanti SC Regular" w:cs="Yuanti SC Regular"/>
                <w:color w:val="FFFFFF"/>
                <w:vertAlign w:val="baseline"/>
                <w:lang w:val="en-US" w:eastAsia="zh-Hans"/>
              </w:rPr>
              <w:t>天线放大器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FFFFFF" w:sz="4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输入截断点：+22dBm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噪声比：4.0dB Type(Center Band)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增益：+6-9dB(Center Band)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频宽：520MHz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插座：BNC female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电源消耗：170mA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输入交流电电压：100-240v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输出直流电电压：12v四组DC輸出端子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E5B9B7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天线增幅器电压：12v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58" w:hRule="atLeast"/>
        </w:trPr>
        <w:tc>
          <w:tcPr>
            <w:tcW w:w="875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  <w:tl2br w:val="nil"/>
              <w:tr2bl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5628"/>
              </w:tabs>
              <w:bidi w:val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主机尺寸mm：480mm（长）45mm（高）200mm（宽）</w:t>
            </w:r>
          </w:p>
        </w:tc>
      </w:tr>
    </w:tbl>
    <w:p>
      <w:pPr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396240</wp:posOffset>
                </wp:positionV>
                <wp:extent cx="5241925" cy="11430"/>
                <wp:effectExtent l="0" t="0" r="0" b="0"/>
                <wp:wrapNone/>
                <wp:docPr id="68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1925" cy="11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DB565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10.2pt;margin-top:31.2pt;height:0.9pt;width:412.75pt;z-index:251727872;mso-width-relative:page;mso-height-relative:page;" filled="f" stroked="t" coordsize="21600,21600" o:gfxdata="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k2ER92wAAAAgBAAAPAAAAAAAAAAEAIAAAACIAAABkcnMvZG93&#10;bnJldi54bWxQSwECFAAUAAAACACHTuJAXLmPTv0BAADPAwAADgAAAAAAAAABACAAAAAqAQAAZHJz&#10;L2Uyb0RvYy54bWxQSwUGAAAAAAYABgBZAQAAmQUAAAAA&#10;">
                <v:fill on="f" focussize="0,0"/>
                <v:stroke weight="2pt" color="#DB5657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ind w:firstLine="5040" w:firstLineChars="2100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Hans" w:bidi="ar-SA"/>
        </w:rPr>
        <w:t>广州市裕丰文化科技有限公司</w:t>
      </w:r>
    </w:p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Calibri Regular">
    <w:altName w:val="Calibri"/>
    <w:panose1 w:val="020F0702030404030204"/>
    <w:charset w:val="00"/>
    <w:family w:val="auto"/>
    <w:pitch w:val="default"/>
    <w:sig w:usb0="E10002FF" w:usb1="4000ACFF" w:usb2="00000009" w:usb3="00000000" w:csb0="2000019F" w:csb1="00000000"/>
  </w:font>
  <w:font w:name="Yuanti SC Bold">
    <w:altName w:val="宋体"/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adLineA">
    <w:altName w:val="TrickShot"/>
    <w:panose1 w:val="00000000000000000000"/>
    <w:charset w:val="00"/>
    <w:family w:val="auto"/>
    <w:pitch w:val="default"/>
    <w:sig w:usb0="90000043" w:usb1="11100002" w:usb2="00000010" w:usb3="00000000" w:csb0="00000001" w:csb1="00000000"/>
  </w:font>
  <w:font w:name="Yuanti SC Regular">
    <w:altName w:val="宋体"/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TrickShot">
    <w:panose1 w:val="02000509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Az9MWs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val="en-US" w:eastAsia="zh-Han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DtlnBU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Hans"/>
      </w:rPr>
      <w:t>产品手册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A78184"/>
    <w:multiLevelType w:val="singleLevel"/>
    <w:tmpl w:val="60A781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8909D2"/>
    <w:rsid w:val="3F7FE4D0"/>
    <w:rsid w:val="3FBF6518"/>
    <w:rsid w:val="5BA32FD9"/>
    <w:rsid w:val="6BFF7829"/>
    <w:rsid w:val="728909D2"/>
    <w:rsid w:val="75BEF579"/>
    <w:rsid w:val="777FF6D6"/>
    <w:rsid w:val="7FFC6D30"/>
    <w:rsid w:val="BBEBB401"/>
    <w:rsid w:val="BFDFA385"/>
    <w:rsid w:val="C7FE45D5"/>
    <w:rsid w:val="DFBBB781"/>
    <w:rsid w:val="DFFC1D1F"/>
    <w:rsid w:val="F7FF2BD0"/>
    <w:rsid w:val="F9C7E71A"/>
    <w:rsid w:val="F9FFE3EC"/>
    <w:rsid w:val="FFFF5F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&#38899;&#31665;&#24425;&#39029;(&#32418;&#33394;)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音箱彩页(红色).wpt</Template>
  <Pages>14</Pages>
  <Words>4515</Words>
  <Characters>6003</Characters>
  <Lines>0</Lines>
  <Paragraphs>0</Paragraphs>
  <TotalTime>1</TotalTime>
  <ScaleCrop>false</ScaleCrop>
  <LinksUpToDate>false</LinksUpToDate>
  <CharactersWithSpaces>6991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2023-02-24T06:07:00Z</dcterms:created>
  <dc:creator>Lenovo</dc:creator>
  <cp:lastModifiedBy>Lenovo</cp:lastModifiedBy>
  <dcterms:modified xsi:type="dcterms:W3CDTF">2023-02-24T06:09:13Z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CC1FC2D84535493A8A8D5665B4C195E2</vt:lpwstr>
  </property>
</Properties>
</file>