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exact"/>
        <w:ind w:right="428" w:rightChars="204"/>
        <w:jc w:val="center"/>
        <w:rPr>
          <w:rFonts w:hint="eastAsia" w:ascii="宋体" w:hAnsi="宋体"/>
          <w:b/>
          <w:bCs/>
          <w:color w:val="auto"/>
          <w:sz w:val="36"/>
          <w:szCs w:val="36"/>
          <w:highlight w:val="none"/>
          <w:lang w:val="en-US" w:eastAsia="zh-CN"/>
        </w:rPr>
      </w:pPr>
      <w:r>
        <w:rPr>
          <w:rFonts w:hint="eastAsia" w:ascii="宋体" w:hAnsi="宋体"/>
          <w:b/>
          <w:bCs/>
          <w:color w:val="auto"/>
          <w:sz w:val="36"/>
          <w:szCs w:val="36"/>
          <w:highlight w:val="none"/>
          <w:lang w:val="en-US" w:eastAsia="zh-CN"/>
        </w:rPr>
        <w:t>宜黄县中港镇三村七组桥梁及护滂工程</w:t>
      </w:r>
    </w:p>
    <w:p>
      <w:pPr>
        <w:adjustRightInd w:val="0"/>
        <w:spacing w:line="400" w:lineRule="exact"/>
        <w:ind w:right="428" w:rightChars="204"/>
        <w:jc w:val="center"/>
        <w:rPr>
          <w:rFonts w:hint="eastAsia" w:ascii="宋体" w:hAnsi="宋体"/>
          <w:b/>
          <w:bCs/>
          <w:color w:val="auto"/>
          <w:sz w:val="36"/>
          <w:szCs w:val="36"/>
          <w:highlight w:val="none"/>
          <w:lang w:val="en-US" w:eastAsia="zh-CN"/>
        </w:rPr>
      </w:pPr>
      <w:r>
        <w:rPr>
          <w:rFonts w:hint="eastAsia" w:ascii="宋体" w:hAnsi="宋体"/>
          <w:b/>
          <w:bCs/>
          <w:color w:val="auto"/>
          <w:sz w:val="36"/>
          <w:szCs w:val="36"/>
          <w:highlight w:val="none"/>
          <w:lang w:val="en-US" w:eastAsia="zh-CN"/>
        </w:rPr>
        <w:t>沥青采购项目 （项目编号：FZHZ-YH2024-01）的</w:t>
      </w:r>
    </w:p>
    <w:p>
      <w:pPr>
        <w:adjustRightInd w:val="0"/>
        <w:spacing w:line="400" w:lineRule="exact"/>
        <w:ind w:right="428" w:rightChars="204"/>
        <w:jc w:val="center"/>
        <w:rPr>
          <w:rFonts w:hint="default" w:ascii="宋体" w:hAnsi="宋体"/>
          <w:b/>
          <w:bCs/>
          <w:color w:val="auto"/>
          <w:sz w:val="36"/>
          <w:szCs w:val="36"/>
          <w:highlight w:val="none"/>
          <w:lang w:val="en-US" w:eastAsia="zh-CN"/>
        </w:rPr>
      </w:pPr>
      <w:r>
        <w:rPr>
          <w:rFonts w:hint="eastAsia" w:ascii="宋体" w:hAnsi="宋体"/>
          <w:b/>
          <w:bCs/>
          <w:color w:val="auto"/>
          <w:sz w:val="36"/>
          <w:szCs w:val="36"/>
          <w:highlight w:val="none"/>
          <w:lang w:val="en-US" w:eastAsia="zh-CN"/>
        </w:rPr>
        <w:t>询价比选公告</w:t>
      </w:r>
    </w:p>
    <w:p>
      <w:pPr>
        <w:adjustRightInd w:val="0"/>
        <w:spacing w:line="400" w:lineRule="exact"/>
        <w:ind w:left="420" w:leftChars="200" w:right="428" w:rightChars="204" w:firstLine="676" w:firstLineChars="282"/>
        <w:rPr>
          <w:rFonts w:hint="eastAsia" w:ascii="宋体" w:hAnsi="宋体"/>
          <w:color w:val="auto"/>
          <w:sz w:val="24"/>
          <w:szCs w:val="24"/>
          <w:highlight w:val="none"/>
          <w:lang w:eastAsia="zh-CN"/>
        </w:rPr>
      </w:pPr>
    </w:p>
    <w:p>
      <w:pPr>
        <w:adjustRightInd w:val="0"/>
        <w:spacing w:line="400" w:lineRule="exact"/>
        <w:ind w:left="420" w:leftChars="200" w:right="428" w:rightChars="204" w:firstLine="676" w:firstLineChars="282"/>
        <w:rPr>
          <w:rFonts w:hint="eastAsia" w:ascii="宋体" w:hAnsi="宋体"/>
          <w:color w:val="auto"/>
          <w:sz w:val="24"/>
          <w:szCs w:val="24"/>
          <w:highlight w:val="none"/>
        </w:rPr>
      </w:pPr>
      <w:r>
        <w:rPr>
          <w:rFonts w:hint="eastAsia" w:ascii="宋体" w:hAnsi="宋体"/>
          <w:color w:val="auto"/>
          <w:sz w:val="24"/>
          <w:szCs w:val="24"/>
          <w:highlight w:val="none"/>
          <w:lang w:eastAsia="zh-CN"/>
        </w:rPr>
        <w:t>抚州慧振项目咨询管理有限公司</w:t>
      </w:r>
      <w:r>
        <w:rPr>
          <w:rFonts w:hint="eastAsia" w:ascii="宋体" w:hAnsi="宋体"/>
          <w:color w:val="auto"/>
          <w:sz w:val="24"/>
          <w:szCs w:val="24"/>
          <w:highlight w:val="none"/>
        </w:rPr>
        <w:t>受</w:t>
      </w:r>
      <w:r>
        <w:rPr>
          <w:rFonts w:hint="eastAsia" w:ascii="宋体" w:hAnsi="宋体"/>
          <w:color w:val="auto"/>
          <w:sz w:val="24"/>
          <w:szCs w:val="24"/>
          <w:highlight w:val="none"/>
          <w:lang w:eastAsia="zh-CN"/>
        </w:rPr>
        <w:t>江西华钰芳馨实业有限责任公司</w:t>
      </w:r>
      <w:r>
        <w:rPr>
          <w:rFonts w:hint="eastAsia" w:ascii="宋体" w:hAnsi="宋体"/>
          <w:color w:val="auto"/>
          <w:sz w:val="24"/>
          <w:szCs w:val="24"/>
          <w:highlight w:val="none"/>
        </w:rPr>
        <w:t>的委托，就</w:t>
      </w:r>
      <w:r>
        <w:rPr>
          <w:rFonts w:hint="eastAsia" w:ascii="宋体" w:hAnsi="宋体"/>
          <w:color w:val="auto"/>
          <w:sz w:val="24"/>
          <w:szCs w:val="24"/>
          <w:highlight w:val="none"/>
          <w:u w:val="single"/>
          <w:lang w:eastAsia="zh-CN"/>
        </w:rPr>
        <w:t xml:space="preserve">宜黄县中港镇三村七组桥梁及护滂工程沥青采购项目 </w:t>
      </w:r>
      <w:r>
        <w:rPr>
          <w:rFonts w:hint="eastAsia" w:ascii="宋体" w:hAnsi="宋体"/>
          <w:color w:val="auto"/>
          <w:sz w:val="24"/>
          <w:szCs w:val="24"/>
          <w:highlight w:val="none"/>
        </w:rPr>
        <w:t>采取</w:t>
      </w:r>
      <w:r>
        <w:rPr>
          <w:rFonts w:hint="eastAsia" w:ascii="宋体" w:hAnsi="宋体"/>
          <w:color w:val="auto"/>
          <w:sz w:val="24"/>
          <w:szCs w:val="24"/>
          <w:highlight w:val="none"/>
          <w:lang w:eastAsia="zh-CN"/>
        </w:rPr>
        <w:t>询价比选，投标人</w:t>
      </w:r>
      <w:r>
        <w:rPr>
          <w:rFonts w:hint="eastAsia" w:ascii="宋体" w:hAnsi="宋体"/>
          <w:color w:val="auto"/>
          <w:sz w:val="24"/>
        </w:rPr>
        <w:t>应在</w:t>
      </w:r>
      <w:r>
        <w:rPr>
          <w:rFonts w:hint="eastAsia" w:ascii="宋体" w:hAnsi="宋体"/>
          <w:b/>
          <w:bCs/>
          <w:color w:val="auto"/>
          <w:sz w:val="24"/>
          <w:u w:val="single"/>
          <w:lang w:eastAsia="zh-CN"/>
        </w:rPr>
        <w:t>抚州慧振项目咨询管理有限公司获取比选</w:t>
      </w:r>
      <w:r>
        <w:rPr>
          <w:rFonts w:hint="eastAsia" w:ascii="宋体" w:hAnsi="宋体"/>
          <w:b/>
          <w:bCs/>
          <w:color w:val="auto"/>
          <w:sz w:val="24"/>
          <w:u w:val="single"/>
        </w:rPr>
        <w:t>文件</w:t>
      </w:r>
      <w:r>
        <w:rPr>
          <w:b/>
          <w:bCs/>
          <w:color w:val="auto"/>
          <w:u w:val="single"/>
        </w:rPr>
        <w:fldChar w:fldCharType="begin"/>
      </w:r>
      <w:r>
        <w:rPr>
          <w:b/>
          <w:bCs/>
          <w:color w:val="auto"/>
          <w:u w:val="single"/>
        </w:rPr>
        <w:instrText xml:space="preserve"> HYPERLINK "http://www.zhangshu.gov.cn/）获取竞争性磋商文件，并于2020年12月" </w:instrText>
      </w:r>
      <w:r>
        <w:rPr>
          <w:b/>
          <w:bCs/>
          <w:color w:val="auto"/>
          <w:u w:val="single"/>
        </w:rPr>
        <w:fldChar w:fldCharType="separate"/>
      </w:r>
      <w:r>
        <w:rPr>
          <w:rFonts w:hint="eastAsia" w:ascii="宋体" w:hAnsi="宋体"/>
          <w:b/>
          <w:bCs/>
          <w:color w:val="auto"/>
          <w:sz w:val="24"/>
          <w:szCs w:val="22"/>
          <w:u w:val="single"/>
        </w:rPr>
        <w:t>，并于</w:t>
      </w:r>
      <w:r>
        <w:rPr>
          <w:rFonts w:hint="eastAsia" w:ascii="宋体" w:hAnsi="宋体"/>
          <w:b/>
          <w:bCs/>
          <w:color w:val="auto"/>
          <w:sz w:val="24"/>
          <w:szCs w:val="22"/>
          <w:u w:val="single"/>
          <w:lang w:val="en-US" w:eastAsia="zh-CN"/>
        </w:rPr>
        <w:t>2024</w:t>
      </w:r>
      <w:r>
        <w:rPr>
          <w:rFonts w:hint="eastAsia" w:ascii="宋体" w:hAnsi="宋体"/>
          <w:b/>
          <w:bCs/>
          <w:color w:val="auto"/>
          <w:sz w:val="24"/>
          <w:szCs w:val="22"/>
          <w:u w:val="single"/>
        </w:rPr>
        <w:t>年</w:t>
      </w:r>
      <w:r>
        <w:rPr>
          <w:rFonts w:hint="eastAsia" w:ascii="宋体" w:hAnsi="宋体"/>
          <w:b/>
          <w:bCs/>
          <w:color w:val="auto"/>
          <w:sz w:val="24"/>
          <w:szCs w:val="22"/>
          <w:u w:val="single"/>
          <w:lang w:val="en-US" w:eastAsia="zh-CN"/>
        </w:rPr>
        <w:t>3</w:t>
      </w:r>
      <w:r>
        <w:rPr>
          <w:rFonts w:hint="eastAsia" w:ascii="宋体" w:hAnsi="宋体"/>
          <w:b/>
          <w:bCs/>
          <w:color w:val="auto"/>
          <w:sz w:val="24"/>
          <w:szCs w:val="22"/>
          <w:u w:val="single"/>
        </w:rPr>
        <w:t>月</w:t>
      </w:r>
      <w:r>
        <w:rPr>
          <w:rFonts w:hint="eastAsia" w:ascii="宋体" w:hAnsi="宋体"/>
          <w:b/>
          <w:bCs/>
          <w:color w:val="auto"/>
          <w:sz w:val="24"/>
          <w:szCs w:val="22"/>
          <w:u w:val="single"/>
        </w:rPr>
        <w:fldChar w:fldCharType="end"/>
      </w:r>
      <w:r>
        <w:rPr>
          <w:rFonts w:hint="eastAsia" w:ascii="宋体" w:hAnsi="宋体"/>
          <w:b/>
          <w:bCs/>
          <w:color w:val="auto"/>
          <w:sz w:val="24"/>
          <w:szCs w:val="22"/>
          <w:u w:val="single"/>
          <w:lang w:val="en-US" w:eastAsia="zh-CN"/>
        </w:rPr>
        <w:t>1</w:t>
      </w:r>
      <w:bookmarkStart w:id="7" w:name="_GoBack"/>
      <w:bookmarkEnd w:id="7"/>
      <w:r>
        <w:rPr>
          <w:rFonts w:hint="eastAsia" w:ascii="宋体" w:hAnsi="宋体"/>
          <w:b/>
          <w:bCs/>
          <w:color w:val="auto"/>
          <w:sz w:val="24"/>
          <w:szCs w:val="22"/>
          <w:u w:val="single"/>
        </w:rPr>
        <w:t>日</w:t>
      </w:r>
      <w:r>
        <w:rPr>
          <w:rFonts w:hint="eastAsia" w:ascii="宋体" w:hAnsi="宋体"/>
          <w:b/>
          <w:bCs/>
          <w:color w:val="auto"/>
          <w:sz w:val="24"/>
          <w:szCs w:val="22"/>
          <w:u w:val="single"/>
          <w:lang w:eastAsia="zh-CN"/>
        </w:rPr>
        <w:t>下午</w:t>
      </w:r>
      <w:r>
        <w:rPr>
          <w:rFonts w:hint="eastAsia" w:ascii="宋体" w:hAnsi="宋体"/>
          <w:b/>
          <w:bCs/>
          <w:color w:val="auto"/>
          <w:sz w:val="24"/>
          <w:szCs w:val="22"/>
          <w:u w:val="single"/>
          <w:lang w:val="en-US" w:eastAsia="zh-CN"/>
        </w:rPr>
        <w:t>15:00</w:t>
      </w:r>
      <w:r>
        <w:rPr>
          <w:rFonts w:hint="eastAsia" w:ascii="宋体" w:hAnsi="宋体"/>
          <w:b/>
          <w:bCs/>
          <w:color w:val="auto"/>
          <w:sz w:val="24"/>
          <w:u w:val="single"/>
        </w:rPr>
        <w:t>分</w:t>
      </w:r>
      <w:r>
        <w:rPr>
          <w:rFonts w:hint="eastAsia" w:ascii="宋体" w:hAnsi="宋体"/>
          <w:color w:val="auto"/>
          <w:sz w:val="24"/>
        </w:rPr>
        <w:t>（北京时间）前提交响应文件</w:t>
      </w:r>
      <w:r>
        <w:rPr>
          <w:rFonts w:hint="eastAsia" w:ascii="宋体" w:hAnsi="宋体"/>
          <w:color w:val="auto"/>
          <w:sz w:val="24"/>
          <w:lang w:eastAsia="zh-CN"/>
        </w:rPr>
        <w:t>，</w:t>
      </w:r>
      <w:r>
        <w:rPr>
          <w:rFonts w:hint="eastAsia" w:ascii="宋体" w:hAnsi="宋体"/>
          <w:color w:val="auto"/>
          <w:sz w:val="24"/>
          <w:szCs w:val="24"/>
          <w:highlight w:val="none"/>
        </w:rPr>
        <w:t>欢迎合格的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前来投标。</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项目编号</w:t>
      </w:r>
      <w:r>
        <w:rPr>
          <w:rFonts w:hint="eastAsia" w:ascii="宋体" w:hAnsi="宋体"/>
          <w:b/>
          <w:color w:val="auto"/>
          <w:sz w:val="24"/>
          <w:szCs w:val="24"/>
          <w:highlight w:val="none"/>
        </w:rPr>
        <w:t>：</w:t>
      </w:r>
      <w:r>
        <w:rPr>
          <w:rFonts w:hint="eastAsia" w:ascii="宋体" w:hAnsi="宋体"/>
          <w:b/>
          <w:color w:val="auto"/>
          <w:sz w:val="24"/>
          <w:szCs w:val="24"/>
          <w:highlight w:val="none"/>
          <w:lang w:eastAsia="zh-CN"/>
        </w:rPr>
        <w:t>FZHZ-YH2024-01</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82" w:firstLineChars="200"/>
        <w:textAlignment w:val="auto"/>
        <w:rPr>
          <w:rFonts w:hint="default" w:ascii="宋体" w:hAnsi="宋体"/>
          <w:color w:val="auto"/>
          <w:sz w:val="24"/>
          <w:szCs w:val="24"/>
          <w:highlight w:val="none"/>
          <w:u w:val="single"/>
          <w:lang w:val="en-US"/>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招标</w:t>
      </w:r>
      <w:r>
        <w:rPr>
          <w:rFonts w:hint="eastAsia" w:ascii="宋体" w:hAnsi="宋体"/>
          <w:b/>
          <w:color w:val="auto"/>
          <w:sz w:val="24"/>
          <w:szCs w:val="24"/>
          <w:highlight w:val="none"/>
        </w:rPr>
        <w:t>内容：</w:t>
      </w:r>
      <w:r>
        <w:rPr>
          <w:rFonts w:hint="eastAsia" w:ascii="宋体" w:hAnsi="宋体"/>
          <w:color w:val="auto"/>
          <w:sz w:val="24"/>
          <w:szCs w:val="24"/>
          <w:highlight w:val="none"/>
          <w:u w:val="single"/>
          <w:lang w:eastAsia="zh-CN"/>
        </w:rPr>
        <w:t xml:space="preserve">宜黄县中港镇三村七组桥梁及护滂工程沥青采购项目 </w:t>
      </w:r>
      <w:r>
        <w:rPr>
          <w:rFonts w:hint="eastAsia" w:ascii="宋体" w:hAnsi="宋体"/>
          <w:color w:val="auto"/>
          <w:sz w:val="24"/>
          <w:szCs w:val="24"/>
          <w:highlight w:val="none"/>
          <w:u w:val="single"/>
          <w:lang w:val="en-US" w:eastAsia="zh-CN"/>
        </w:rPr>
        <w:t xml:space="preserve"> </w:t>
      </w:r>
    </w:p>
    <w:p>
      <w:pPr>
        <w:pageBreakBefore w:val="0"/>
        <w:widowControl w:val="0"/>
        <w:kinsoku/>
        <w:wordWrap/>
        <w:overflowPunct/>
        <w:topLinePunct w:val="0"/>
        <w:autoSpaceDE/>
        <w:autoSpaceDN/>
        <w:bidi w:val="0"/>
        <w:adjustRightInd/>
        <w:snapToGrid/>
        <w:spacing w:line="440" w:lineRule="exact"/>
        <w:ind w:left="538" w:leftChars="256"/>
        <w:jc w:val="left"/>
        <w:textAlignment w:val="auto"/>
        <w:rPr>
          <w:rFonts w:hint="eastAsia" w:ascii="宋体" w:hAnsi="宋体" w:cs="宋体"/>
          <w:b/>
          <w:bCs/>
          <w:color w:val="auto"/>
          <w:sz w:val="24"/>
        </w:rPr>
      </w:pPr>
      <w:r>
        <w:rPr>
          <w:rFonts w:hint="eastAsia" w:ascii="宋体" w:hAnsi="宋体" w:cs="宋体"/>
          <w:color w:val="auto"/>
          <w:sz w:val="24"/>
          <w:lang w:eastAsia="zh-CN"/>
        </w:rPr>
        <w:t>三</w:t>
      </w:r>
      <w:r>
        <w:rPr>
          <w:rFonts w:hint="eastAsia" w:ascii="宋体" w:hAnsi="宋体" w:cs="宋体"/>
          <w:b/>
          <w:bCs/>
          <w:color w:val="auto"/>
          <w:sz w:val="24"/>
          <w:lang w:eastAsia="zh-CN"/>
        </w:rPr>
        <w:t>、</w:t>
      </w:r>
      <w:r>
        <w:rPr>
          <w:rFonts w:hint="eastAsia" w:ascii="宋体" w:hAnsi="宋体" w:cs="宋体"/>
          <w:b/>
          <w:bCs/>
          <w:color w:val="auto"/>
          <w:sz w:val="24"/>
        </w:rPr>
        <w:t>采购需求：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0"/>
        <w:gridCol w:w="1014"/>
        <w:gridCol w:w="1014"/>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42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宋体" w:hAnsi="宋体" w:cs="宋体"/>
                <w:b/>
                <w:color w:val="auto"/>
                <w:sz w:val="24"/>
              </w:rPr>
            </w:pPr>
            <w:bookmarkStart w:id="0" w:name="OLE_LINK1"/>
            <w:r>
              <w:rPr>
                <w:rFonts w:hint="eastAsia" w:ascii="宋体" w:hAnsi="宋体" w:cs="宋体"/>
                <w:b/>
                <w:color w:val="auto"/>
                <w:sz w:val="24"/>
              </w:rPr>
              <w:t>项目名称</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宋体" w:hAnsi="宋体" w:eastAsia="宋体" w:cs="宋体"/>
                <w:color w:val="auto"/>
                <w:sz w:val="24"/>
                <w:lang w:val="en-US" w:eastAsia="zh-CN"/>
              </w:rPr>
            </w:pPr>
            <w:r>
              <w:rPr>
                <w:rFonts w:hint="eastAsia" w:ascii="宋体" w:hAnsi="宋体" w:cs="宋体"/>
                <w:color w:val="auto"/>
                <w:sz w:val="24"/>
                <w:lang w:val="en-US" w:eastAsia="zh-CN"/>
              </w:rPr>
              <w:t>单位</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宋体" w:hAnsi="宋体" w:cs="宋体"/>
                <w:color w:val="auto"/>
                <w:sz w:val="24"/>
              </w:rPr>
            </w:pPr>
            <w:r>
              <w:rPr>
                <w:rFonts w:hint="eastAsia" w:ascii="宋体" w:hAnsi="宋体" w:cs="宋体"/>
                <w:color w:val="auto"/>
                <w:sz w:val="24"/>
              </w:rPr>
              <w:t>数量</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宋体" w:hAnsi="宋体" w:cs="宋体"/>
                <w:b/>
                <w:color w:val="auto"/>
                <w:sz w:val="24"/>
              </w:rPr>
            </w:pPr>
            <w:r>
              <w:rPr>
                <w:rFonts w:hint="eastAsia" w:ascii="宋体" w:hAnsi="宋体" w:cs="宋体"/>
                <w:b/>
                <w:color w:val="auto"/>
                <w:sz w:val="24"/>
              </w:rPr>
              <w:t>规格及技术参数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2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宋体" w:hAnsi="宋体" w:eastAsia="宋体" w:cs="宋体"/>
                <w:color w:val="auto"/>
                <w:sz w:val="24"/>
                <w:lang w:eastAsia="zh-CN"/>
              </w:rPr>
            </w:pPr>
            <w:r>
              <w:rPr>
                <w:rFonts w:hint="eastAsia" w:ascii="宋体" w:hAnsi="宋体" w:cs="宋体"/>
                <w:color w:val="auto"/>
                <w:sz w:val="24"/>
                <w:lang w:eastAsia="zh-CN"/>
              </w:rPr>
              <w:t>宜黄县中港镇三村七组桥梁及护滂工程沥青采购项目</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default" w:ascii="宋体" w:hAnsi="宋体" w:cs="宋体"/>
                <w:color w:val="auto"/>
                <w:sz w:val="24"/>
                <w:lang w:val="en-US" w:eastAsia="zh-CN"/>
              </w:rPr>
            </w:pPr>
            <w:r>
              <w:rPr>
                <w:rFonts w:hint="eastAsia" w:ascii="宋体" w:hAnsi="宋体" w:cs="宋体"/>
                <w:color w:val="auto"/>
                <w:sz w:val="24"/>
                <w:lang w:val="en-US" w:eastAsia="zh-CN"/>
              </w:rPr>
              <w:t>批</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宋体" w:hAnsi="宋体" w:cs="宋体"/>
                <w:color w:val="auto"/>
                <w:sz w:val="24"/>
                <w:lang w:eastAsia="zh-CN"/>
              </w:rPr>
            </w:pPr>
            <w:r>
              <w:rPr>
                <w:rFonts w:hint="eastAsia" w:ascii="宋体" w:hAnsi="宋体" w:cs="宋体"/>
                <w:color w:val="auto"/>
                <w:sz w:val="24"/>
                <w:lang w:val="en-US" w:eastAsia="zh-CN"/>
              </w:rPr>
              <w:t>1</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rPr>
              <w:t>详见</w:t>
            </w:r>
            <w:r>
              <w:rPr>
                <w:rFonts w:hint="eastAsia" w:ascii="宋体" w:hAnsi="宋体" w:cs="宋体"/>
                <w:color w:val="auto"/>
                <w:sz w:val="24"/>
                <w:lang w:val="en-US" w:eastAsia="zh-CN"/>
              </w:rPr>
              <w:t>招标文件</w:t>
            </w:r>
          </w:p>
        </w:tc>
      </w:tr>
      <w:bookmarkEnd w:id="0"/>
    </w:tbl>
    <w:p>
      <w:pPr>
        <w:keepNext w:val="0"/>
        <w:keepLines w:val="0"/>
        <w:pageBreakBefore w:val="0"/>
        <w:kinsoku/>
        <w:wordWrap/>
        <w:overflowPunct/>
        <w:topLinePunct w:val="0"/>
        <w:autoSpaceDE/>
        <w:autoSpaceDN/>
        <w:bidi w:val="0"/>
        <w:adjustRightInd/>
        <w:snapToGrid/>
        <w:spacing w:line="500" w:lineRule="exact"/>
        <w:ind w:firstLine="570"/>
        <w:textAlignment w:val="auto"/>
        <w:rPr>
          <w:rFonts w:hint="default" w:ascii="宋体" w:hAnsi="宋体"/>
          <w:b/>
          <w:sz w:val="24"/>
          <w:szCs w:val="24"/>
          <w:highlight w:val="none"/>
          <w:lang w:val="en-US" w:eastAsia="zh-CN"/>
        </w:rPr>
      </w:pPr>
      <w:r>
        <w:rPr>
          <w:rFonts w:hint="eastAsia" w:ascii="宋体" w:hAnsi="宋体"/>
          <w:b/>
          <w:sz w:val="24"/>
          <w:szCs w:val="24"/>
          <w:highlight w:val="none"/>
          <w:lang w:eastAsia="zh-CN"/>
        </w:rPr>
        <w:t>合同履行期限：具体由采购方提前</w:t>
      </w:r>
      <w:r>
        <w:rPr>
          <w:rFonts w:hint="eastAsia" w:ascii="宋体" w:hAnsi="宋体"/>
          <w:b/>
          <w:sz w:val="24"/>
          <w:szCs w:val="24"/>
          <w:highlight w:val="none"/>
          <w:u w:val="single"/>
          <w:lang w:eastAsia="zh-CN"/>
        </w:rPr>
        <w:t xml:space="preserve"> 两 </w:t>
      </w:r>
      <w:r>
        <w:rPr>
          <w:rFonts w:hint="eastAsia" w:ascii="宋体" w:hAnsi="宋体"/>
          <w:b/>
          <w:sz w:val="24"/>
          <w:szCs w:val="24"/>
          <w:highlight w:val="none"/>
          <w:lang w:eastAsia="zh-CN"/>
        </w:rPr>
        <w:t>天将需求计划通知供应商，供应商负责按照需求计划通知要求将对应的产品运送至指定具体的位置。</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宋体" w:hAnsi="宋体"/>
          <w:b/>
          <w:sz w:val="24"/>
          <w:szCs w:val="24"/>
          <w:highlight w:val="none"/>
        </w:rPr>
      </w:pPr>
      <w:r>
        <w:rPr>
          <w:rFonts w:hint="eastAsia" w:ascii="宋体" w:hAnsi="宋体"/>
          <w:b/>
          <w:sz w:val="24"/>
          <w:szCs w:val="24"/>
          <w:highlight w:val="none"/>
          <w:lang w:eastAsia="zh-CN"/>
        </w:rPr>
        <w:t>四</w:t>
      </w:r>
      <w:r>
        <w:rPr>
          <w:rFonts w:hint="eastAsia" w:ascii="宋体" w:hAnsi="宋体"/>
          <w:b/>
          <w:sz w:val="24"/>
          <w:szCs w:val="24"/>
          <w:highlight w:val="none"/>
        </w:rPr>
        <w:t>、</w:t>
      </w:r>
      <w:r>
        <w:rPr>
          <w:rFonts w:hint="eastAsia" w:ascii="宋体" w:hAnsi="宋体"/>
          <w:b/>
          <w:sz w:val="24"/>
          <w:szCs w:val="24"/>
          <w:highlight w:val="none"/>
          <w:lang w:eastAsia="zh-CN"/>
        </w:rPr>
        <w:t>投标人</w:t>
      </w:r>
      <w:r>
        <w:rPr>
          <w:rFonts w:hint="eastAsia" w:ascii="宋体" w:hAnsi="宋体"/>
          <w:b/>
          <w:sz w:val="24"/>
          <w:szCs w:val="24"/>
          <w:highlight w:val="none"/>
        </w:rPr>
        <w:t>应满足以下</w:t>
      </w:r>
      <w:r>
        <w:rPr>
          <w:rFonts w:hint="eastAsia" w:ascii="宋体" w:hAnsi="宋体"/>
          <w:b/>
          <w:sz w:val="24"/>
          <w:szCs w:val="24"/>
          <w:highlight w:val="none"/>
          <w:lang w:eastAsia="zh-CN"/>
        </w:rPr>
        <w:t>资格</w:t>
      </w:r>
      <w:r>
        <w:rPr>
          <w:rFonts w:hint="eastAsia" w:ascii="宋体" w:hAnsi="宋体"/>
          <w:b/>
          <w:sz w:val="24"/>
          <w:szCs w:val="24"/>
          <w:highlight w:val="none"/>
        </w:rPr>
        <w:t xml:space="preserve">条件：      </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420" w:lef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具有独立承担民事责任的能力；（①如投标人是企业的（包括合伙企业）应提供有效的“企业法人营业执照”或“营业执照”；如投标人是事业单位的应提供“事业单位法人证书”；如投标人是非企业专业服务机构的应提供执业许可证等证明文件；投标人是个体工商户的应提供有效的“个体工商户营业执照”、组织机构代码证证明文件（实行“统一社会信用代码”的不需单独提供组织机构代码证）；</w:t>
      </w:r>
      <w:r>
        <w:rPr>
          <w:rFonts w:hint="eastAsia" w:ascii="宋体" w:hAnsi="宋体" w:cs="宋体"/>
          <w:b/>
          <w:bCs/>
          <w:sz w:val="24"/>
          <w:szCs w:val="24"/>
          <w:highlight w:val="none"/>
        </w:rPr>
        <w:t>以上资料提供复印件加盖投标人公章</w:t>
      </w:r>
      <w:r>
        <w:rPr>
          <w:rFonts w:hint="eastAsia" w:ascii="宋体" w:hAnsi="宋体" w:cs="宋体"/>
          <w:sz w:val="24"/>
          <w:szCs w:val="24"/>
          <w:highlight w:val="none"/>
        </w:rPr>
        <w:t xml:space="preserve"> ②如投标人是自然人的，应提供有效的自然人的身份证明(中国公民)。</w:t>
      </w:r>
      <w:r>
        <w:rPr>
          <w:rFonts w:hint="eastAsia" w:ascii="宋体" w:hAnsi="宋体" w:cs="宋体"/>
          <w:b/>
          <w:bCs/>
          <w:sz w:val="24"/>
          <w:szCs w:val="24"/>
          <w:highlight w:val="none"/>
        </w:rPr>
        <w:t>提供原件</w:t>
      </w:r>
      <w:r>
        <w:rPr>
          <w:rFonts w:hint="eastAsia" w:ascii="宋体" w:hAnsi="宋体" w:cs="宋体"/>
          <w:sz w:val="24"/>
          <w:szCs w:val="24"/>
          <w:highlight w:val="none"/>
        </w:rPr>
        <w:t>）</w:t>
      </w:r>
      <w:r>
        <w:rPr>
          <w:rFonts w:hint="eastAsia" w:ascii="宋体" w:hAnsi="宋体" w:cs="宋体"/>
          <w:sz w:val="24"/>
          <w:szCs w:val="24"/>
          <w:highlight w:val="none"/>
          <w:lang w:eastAsia="zh-CN"/>
        </w:rPr>
        <w:t>；</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420" w:lef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具有良好的商业信誉和健全的财务会计制度；（</w:t>
      </w:r>
      <w:r>
        <w:rPr>
          <w:rStyle w:val="7"/>
          <w:rFonts w:hint="eastAsia" w:ascii="宋体" w:hAnsi="宋体" w:cs="Times New Roman" w:eastAsiaTheme="minorEastAsia"/>
          <w:b/>
          <w:bCs/>
          <w:i w:val="0"/>
          <w:caps w:val="0"/>
          <w:spacing w:val="0"/>
          <w:w w:val="100"/>
          <w:kern w:val="2"/>
          <w:sz w:val="24"/>
          <w:szCs w:val="24"/>
          <w:lang w:val="en-US" w:eastAsia="zh-CN" w:bidi="ar-SA"/>
        </w:rPr>
        <w:t>提供资格承诺函或2023年度财务审计报告原件或复印件加盖公章或开标前六个月内任意一月的财务报表（或银行出具的资信证明）原件或复印件加盖公章</w:t>
      </w:r>
      <w:r>
        <w:rPr>
          <w:rFonts w:hint="eastAsia" w:ascii="宋体" w:hAnsi="宋体" w:cs="宋体"/>
          <w:b/>
          <w:bCs/>
          <w:sz w:val="24"/>
          <w:szCs w:val="24"/>
          <w:highlight w:val="none"/>
        </w:rPr>
        <w:t>）</w:t>
      </w:r>
      <w:r>
        <w:rPr>
          <w:rFonts w:hint="eastAsia" w:ascii="宋体" w:hAnsi="宋体" w:cs="宋体"/>
          <w:b/>
          <w:bCs/>
          <w:sz w:val="24"/>
          <w:szCs w:val="24"/>
          <w:highlight w:val="none"/>
          <w:lang w:eastAsia="zh-CN"/>
        </w:rPr>
        <w:t>；</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420" w:lef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有依法缴纳税收和社会保障资金的良好记录；</w:t>
      </w:r>
      <w:r>
        <w:rPr>
          <w:rFonts w:hint="eastAsia" w:ascii="宋体" w:hAnsi="宋体" w:cs="仿宋"/>
          <w:b/>
          <w:bCs/>
          <w:sz w:val="24"/>
          <w:szCs w:val="24"/>
          <w:highlight w:val="none"/>
        </w:rPr>
        <w:t>（提供资格承诺函或开标前六个月内任意一个月的社保证明及开标前六个月内任意一个月的依法缴纳税收证明或税收完税证明或免税证明复印件加盖公章</w:t>
      </w:r>
      <w:r>
        <w:rPr>
          <w:rFonts w:hint="eastAsia" w:ascii="宋体" w:hAnsi="宋体" w:cs="宋体"/>
          <w:b/>
          <w:bCs/>
          <w:sz w:val="24"/>
          <w:szCs w:val="24"/>
          <w:highlight w:val="none"/>
        </w:rPr>
        <w:t>）</w:t>
      </w:r>
      <w:r>
        <w:rPr>
          <w:rFonts w:hint="eastAsia" w:ascii="宋体" w:hAnsi="宋体" w:cs="宋体"/>
          <w:b/>
          <w:bCs/>
          <w:sz w:val="24"/>
          <w:szCs w:val="24"/>
          <w:highlight w:val="none"/>
          <w:lang w:eastAsia="zh-CN"/>
        </w:rPr>
        <w:t>；</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420" w:leftChars="0" w:firstLine="480" w:firstLineChars="200"/>
        <w:textAlignment w:val="auto"/>
        <w:rPr>
          <w:rFonts w:hint="eastAsia" w:ascii="宋体" w:hAnsi="宋体" w:cs="宋体"/>
          <w:b/>
          <w:bCs/>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具备履行合同所必需的设备和专业技术能力；</w:t>
      </w:r>
      <w:r>
        <w:rPr>
          <w:rFonts w:hint="eastAsia" w:ascii="宋体" w:hAnsi="宋体" w:cs="宋体"/>
          <w:b/>
          <w:bCs/>
          <w:sz w:val="24"/>
          <w:szCs w:val="24"/>
          <w:highlight w:val="none"/>
          <w:lang w:eastAsia="zh-CN"/>
        </w:rPr>
        <w:t>（</w:t>
      </w:r>
      <w:r>
        <w:rPr>
          <w:rStyle w:val="7"/>
          <w:rFonts w:ascii="宋体" w:hAnsi="宋体" w:cs="Times New Roman"/>
          <w:b/>
          <w:bCs/>
          <w:i w:val="0"/>
          <w:caps w:val="0"/>
          <w:spacing w:val="0"/>
          <w:w w:val="100"/>
          <w:kern w:val="2"/>
          <w:sz w:val="24"/>
          <w:szCs w:val="24"/>
          <w:lang w:val="en-US" w:eastAsia="zh-CN" w:bidi="ar-SA"/>
        </w:rPr>
        <w:t>提供承诺函加盖</w:t>
      </w:r>
      <w:r>
        <w:rPr>
          <w:rStyle w:val="7"/>
          <w:rFonts w:hint="eastAsia" w:ascii="宋体" w:hAnsi="宋体" w:cs="Times New Roman"/>
          <w:b/>
          <w:bCs/>
          <w:i w:val="0"/>
          <w:caps w:val="0"/>
          <w:spacing w:val="0"/>
          <w:w w:val="100"/>
          <w:kern w:val="2"/>
          <w:sz w:val="24"/>
          <w:szCs w:val="24"/>
          <w:lang w:val="en-US" w:eastAsia="zh-CN" w:bidi="ar-SA"/>
        </w:rPr>
        <w:t>投标人</w:t>
      </w:r>
      <w:r>
        <w:rPr>
          <w:rStyle w:val="7"/>
          <w:rFonts w:ascii="宋体" w:hAnsi="宋体" w:cs="Times New Roman"/>
          <w:b/>
          <w:bCs/>
          <w:i w:val="0"/>
          <w:caps w:val="0"/>
          <w:spacing w:val="0"/>
          <w:w w:val="100"/>
          <w:kern w:val="2"/>
          <w:sz w:val="24"/>
          <w:szCs w:val="24"/>
          <w:lang w:val="en-US" w:eastAsia="zh-CN" w:bidi="ar-SA"/>
        </w:rPr>
        <w:t>公章</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420" w:lef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参加政府采购活动前三年内，在经营活动中没有重大违法记录。</w:t>
      </w:r>
      <w:r>
        <w:rPr>
          <w:rFonts w:hint="eastAsia" w:ascii="宋体" w:hAnsi="宋体" w:cs="宋体"/>
          <w:b/>
          <w:bCs/>
          <w:sz w:val="24"/>
          <w:szCs w:val="24"/>
          <w:highlight w:val="none"/>
        </w:rPr>
        <w:t>（</w:t>
      </w:r>
      <w:r>
        <w:rPr>
          <w:rFonts w:hint="eastAsia" w:ascii="宋体" w:hAnsi="宋体"/>
          <w:b/>
          <w:bCs/>
          <w:sz w:val="24"/>
          <w:szCs w:val="24"/>
          <w:highlight w:val="none"/>
        </w:rPr>
        <w:t>由</w:t>
      </w:r>
      <w:r>
        <w:rPr>
          <w:rFonts w:hint="eastAsia" w:ascii="宋体" w:hAnsi="宋体"/>
          <w:b/>
          <w:bCs/>
          <w:sz w:val="24"/>
          <w:szCs w:val="24"/>
          <w:highlight w:val="none"/>
          <w:lang w:eastAsia="zh-CN"/>
        </w:rPr>
        <w:t>投标人</w:t>
      </w:r>
      <w:r>
        <w:rPr>
          <w:rFonts w:hint="eastAsia" w:ascii="宋体" w:hAnsi="宋体"/>
          <w:b/>
          <w:bCs/>
          <w:sz w:val="24"/>
          <w:szCs w:val="24"/>
          <w:highlight w:val="none"/>
        </w:rPr>
        <w:t>自行出具的承诺函</w:t>
      </w:r>
      <w:r>
        <w:rPr>
          <w:rFonts w:hint="eastAsia" w:ascii="宋体" w:hAnsi="宋体" w:cs="宋体"/>
          <w:b/>
          <w:bCs/>
          <w:sz w:val="24"/>
          <w:szCs w:val="24"/>
          <w:highlight w:val="none"/>
        </w:rPr>
        <w:t>）</w:t>
      </w:r>
      <w:r>
        <w:rPr>
          <w:rFonts w:hint="eastAsia" w:ascii="宋体" w:hAnsi="宋体" w:cs="宋体"/>
          <w:b/>
          <w:bCs/>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80" w:firstLineChars="200"/>
        <w:jc w:val="left"/>
        <w:textAlignment w:val="auto"/>
        <w:rPr>
          <w:rFonts w:hint="eastAsia" w:ascii="宋体" w:hAnsi="宋体"/>
          <w:sz w:val="24"/>
          <w:szCs w:val="24"/>
          <w:highlight w:val="none"/>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投标人必须提供信用证明【投标人必须提供投标公司的“信用中国”查询投标人信用记录的系统截图（操作步骤：登录“信用中国”首页，在“信用信息”一栏中输入公司全称搜索，然后将全部搜索结果截图打印并加盖公章。）】格式详见附件（开标现场提供网站查询截图复印件加盖公章。）；</w:t>
      </w:r>
    </w:p>
    <w:p>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eastAsia="宋体"/>
          <w:lang w:eastAsia="zh-CN"/>
        </w:rPr>
      </w:pPr>
      <w:r>
        <w:rPr>
          <w:rFonts w:hint="eastAsia"/>
          <w:lang w:val="en-US" w:eastAsia="zh-CN"/>
        </w:rPr>
        <w:t>7、</w:t>
      </w:r>
      <w:r>
        <w:rPr>
          <w:rFonts w:hint="eastAsia"/>
        </w:rPr>
        <w:t>法人身份证或法人委托他人的代理授权书及被授权人身份证（</w:t>
      </w:r>
      <w:r>
        <w:rPr>
          <w:rFonts w:hint="eastAsia"/>
          <w:b/>
          <w:bCs/>
        </w:rPr>
        <w:t>开标现场提供原件</w:t>
      </w:r>
      <w:r>
        <w:rPr>
          <w:rFonts w:hint="eastAsia"/>
        </w:rPr>
        <w:t>）</w:t>
      </w:r>
      <w:r>
        <w:rPr>
          <w:rFonts w:hint="eastAsia"/>
          <w:lang w:eastAsia="zh-CN"/>
        </w:rPr>
        <w:t>；</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420" w:leftChars="0" w:firstLine="480" w:firstLineChars="200"/>
        <w:textAlignment w:val="auto"/>
        <w:rPr>
          <w:rFonts w:hint="eastAsia" w:ascii="宋体" w:hAnsi="宋体" w:eastAsia="宋体" w:cs="Times New Roman"/>
          <w:b/>
          <w:bCs/>
          <w:color w:val="000000"/>
          <w:kern w:val="0"/>
          <w:sz w:val="24"/>
          <w:szCs w:val="24"/>
          <w:highlight w:val="none"/>
          <w:lang w:val="en-US" w:eastAsia="zh-CN" w:bidi="ar-SA"/>
        </w:rPr>
      </w:pPr>
      <w:r>
        <w:rPr>
          <w:rFonts w:hint="eastAsia" w:ascii="宋体" w:hAnsi="宋体"/>
          <w:sz w:val="24"/>
          <w:szCs w:val="24"/>
          <w:highlight w:val="none"/>
          <w:lang w:val="en-US" w:eastAsia="zh-CN"/>
        </w:rPr>
        <w:t>8、</w:t>
      </w:r>
      <w:r>
        <w:rPr>
          <w:rFonts w:hint="eastAsia" w:ascii="宋体" w:hAnsi="宋体"/>
          <w:sz w:val="24"/>
          <w:szCs w:val="24"/>
          <w:highlight w:val="none"/>
        </w:rPr>
        <w:t>法律、行政法规规定的其他条件。</w:t>
      </w:r>
    </w:p>
    <w:p>
      <w:pPr>
        <w:keepNext w:val="0"/>
        <w:keepLines w:val="0"/>
        <w:pageBreakBefore w:val="0"/>
        <w:numPr>
          <w:ilvl w:val="0"/>
          <w:numId w:val="2"/>
        </w:numPr>
        <w:kinsoku/>
        <w:wordWrap/>
        <w:overflowPunct/>
        <w:topLinePunct w:val="0"/>
        <w:autoSpaceDE/>
        <w:autoSpaceDN/>
        <w:bidi w:val="0"/>
        <w:adjustRightInd/>
        <w:snapToGrid/>
        <w:spacing w:line="500" w:lineRule="exact"/>
        <w:jc w:val="left"/>
        <w:textAlignment w:val="auto"/>
        <w:rPr>
          <w:rFonts w:hint="eastAsia" w:ascii="宋体" w:hAnsi="宋体" w:cs="宋体"/>
          <w:b/>
          <w:bCs/>
          <w:kern w:val="0"/>
          <w:sz w:val="24"/>
          <w:szCs w:val="24"/>
          <w:lang w:bidi="ar"/>
        </w:rPr>
      </w:pPr>
      <w:r>
        <w:rPr>
          <w:rFonts w:hint="eastAsia" w:ascii="宋体" w:hAnsi="宋体" w:cs="宋体"/>
          <w:b/>
          <w:bCs/>
          <w:kern w:val="0"/>
          <w:sz w:val="24"/>
          <w:szCs w:val="24"/>
          <w:lang w:bidi="ar"/>
        </w:rPr>
        <w:t>获取采购文件</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s="宋体"/>
          <w:kern w:val="0"/>
          <w:sz w:val="24"/>
          <w:szCs w:val="24"/>
          <w:lang w:bidi="ar"/>
        </w:rPr>
      </w:pPr>
      <w:r>
        <w:rPr>
          <w:rFonts w:hint="eastAsia" w:ascii="宋体" w:hAnsi="宋体" w:cs="宋体"/>
          <w:kern w:val="0"/>
          <w:sz w:val="24"/>
          <w:szCs w:val="24"/>
          <w:lang w:bidi="ar"/>
        </w:rPr>
        <w:t>时间：202</w:t>
      </w:r>
      <w:r>
        <w:rPr>
          <w:rFonts w:hint="eastAsia" w:ascii="宋体" w:hAnsi="宋体" w:cs="宋体"/>
          <w:kern w:val="0"/>
          <w:sz w:val="24"/>
          <w:szCs w:val="24"/>
          <w:lang w:val="en-US" w:eastAsia="zh-CN" w:bidi="ar"/>
        </w:rPr>
        <w:t>4</w:t>
      </w:r>
      <w:r>
        <w:rPr>
          <w:rFonts w:hint="eastAsia" w:ascii="宋体" w:hAnsi="宋体" w:cs="宋体"/>
          <w:kern w:val="0"/>
          <w:sz w:val="24"/>
          <w:szCs w:val="24"/>
          <w:lang w:bidi="ar"/>
        </w:rPr>
        <w:t>年</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22</w:t>
      </w:r>
      <w:r>
        <w:rPr>
          <w:rFonts w:hint="eastAsia" w:ascii="宋体" w:hAnsi="宋体" w:cs="宋体"/>
          <w:kern w:val="0"/>
          <w:sz w:val="24"/>
          <w:szCs w:val="24"/>
          <w:lang w:bidi="ar"/>
        </w:rPr>
        <w:t>日起至202</w:t>
      </w:r>
      <w:r>
        <w:rPr>
          <w:rFonts w:hint="eastAsia" w:ascii="宋体" w:hAnsi="宋体" w:cs="宋体"/>
          <w:kern w:val="0"/>
          <w:sz w:val="24"/>
          <w:szCs w:val="24"/>
          <w:lang w:val="en-US" w:eastAsia="zh-CN" w:bidi="ar"/>
        </w:rPr>
        <w:t>4</w:t>
      </w:r>
      <w:r>
        <w:rPr>
          <w:rFonts w:hint="eastAsia" w:ascii="宋体" w:hAnsi="宋体" w:cs="宋体"/>
          <w:kern w:val="0"/>
          <w:sz w:val="24"/>
          <w:szCs w:val="24"/>
          <w:lang w:bidi="ar"/>
        </w:rPr>
        <w:t>年</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29</w:t>
      </w:r>
      <w:r>
        <w:rPr>
          <w:rFonts w:hint="eastAsia" w:ascii="宋体" w:hAnsi="宋体" w:cs="宋体"/>
          <w:kern w:val="0"/>
          <w:sz w:val="24"/>
          <w:szCs w:val="24"/>
          <w:lang w:bidi="ar"/>
        </w:rPr>
        <w:t>日</w:t>
      </w:r>
      <w:r>
        <w:rPr>
          <w:rFonts w:hint="eastAsia" w:hAnsi="宋体" w:eastAsia="宋体" w:cs="宋体"/>
          <w:sz w:val="24"/>
        </w:rPr>
        <w:t>上午9：00-11:00，下午15:00-17:00</w:t>
      </w:r>
      <w:r>
        <w:rPr>
          <w:rFonts w:hint="eastAsia" w:ascii="宋体" w:hAnsi="宋体" w:cs="宋体"/>
          <w:kern w:val="0"/>
          <w:sz w:val="24"/>
          <w:szCs w:val="24"/>
          <w:lang w:bidi="ar"/>
        </w:rPr>
        <w:t>（提供期限自本公告发布之日起不得少于5个工作日）；</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kern w:val="0"/>
          <w:sz w:val="24"/>
          <w:szCs w:val="24"/>
          <w:lang w:bidi="ar"/>
        </w:rPr>
      </w:pPr>
      <w:r>
        <w:rPr>
          <w:rFonts w:hint="eastAsia" w:ascii="宋体" w:hAnsi="宋体" w:cs="宋体"/>
          <w:kern w:val="0"/>
          <w:sz w:val="24"/>
          <w:szCs w:val="24"/>
          <w:lang w:bidi="ar"/>
        </w:rPr>
        <w:t>地点：</w:t>
      </w:r>
      <w:r>
        <w:rPr>
          <w:rFonts w:hint="eastAsia" w:ascii="宋体" w:hAnsi="宋体" w:cs="宋体"/>
          <w:kern w:val="0"/>
          <w:sz w:val="24"/>
          <w:szCs w:val="24"/>
          <w:lang w:eastAsia="zh-CN" w:bidi="ar"/>
        </w:rPr>
        <w:t>抚州慧振项目咨询管理有限公司</w:t>
      </w:r>
      <w:r>
        <w:rPr>
          <w:rFonts w:hint="eastAsia" w:ascii="宋体" w:hAnsi="宋体" w:cs="宋体"/>
          <w:kern w:val="0"/>
          <w:sz w:val="24"/>
          <w:szCs w:val="24"/>
          <w:lang w:bidi="ar"/>
        </w:rPr>
        <w:t>（</w:t>
      </w:r>
      <w:r>
        <w:rPr>
          <w:rFonts w:hint="eastAsia" w:ascii="宋体" w:hAnsi="宋体" w:cs="宋体"/>
          <w:kern w:val="0"/>
          <w:sz w:val="24"/>
          <w:szCs w:val="24"/>
          <w:lang w:val="en-US" w:eastAsia="zh-CN" w:bidi="ar"/>
        </w:rPr>
        <w:t>宜黄县</w:t>
      </w:r>
      <w:r>
        <w:rPr>
          <w:rFonts w:hint="eastAsia" w:ascii="宋体" w:hAnsi="宋体" w:cs="宋体"/>
          <w:kern w:val="0"/>
          <w:sz w:val="24"/>
          <w:szCs w:val="24"/>
          <w:lang w:eastAsia="zh-CN" w:bidi="ar"/>
        </w:rPr>
        <w:t>世纪家园</w:t>
      </w:r>
      <w:r>
        <w:rPr>
          <w:rFonts w:hint="eastAsia" w:ascii="宋体" w:hAnsi="宋体" w:cs="宋体"/>
          <w:kern w:val="0"/>
          <w:sz w:val="24"/>
          <w:szCs w:val="24"/>
          <w:lang w:bidi="ar"/>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kern w:val="0"/>
          <w:sz w:val="24"/>
          <w:szCs w:val="24"/>
          <w:lang w:bidi="ar"/>
        </w:rPr>
      </w:pPr>
      <w:r>
        <w:rPr>
          <w:rFonts w:hint="eastAsia" w:ascii="宋体" w:hAnsi="宋体" w:cs="宋体"/>
          <w:kern w:val="0"/>
          <w:sz w:val="24"/>
          <w:szCs w:val="24"/>
          <w:lang w:bidi="ar"/>
        </w:rPr>
        <w:t>方式：</w:t>
      </w:r>
      <w:r>
        <w:rPr>
          <w:rFonts w:hint="eastAsia" w:hAnsi="宋体" w:eastAsia="宋体" w:cs="宋体"/>
          <w:sz w:val="24"/>
        </w:rPr>
        <w:t>由法定代表人或授权委托人携【</w:t>
      </w:r>
      <w:r>
        <w:rPr>
          <w:rFonts w:ascii="Calibri" w:hAnsi="Calibri" w:eastAsia="宋体" w:cs="Calibri"/>
          <w:sz w:val="24"/>
        </w:rPr>
        <w:t>①</w:t>
      </w:r>
      <w:r>
        <w:rPr>
          <w:rFonts w:hint="eastAsia" w:hAnsi="宋体" w:eastAsia="宋体" w:cs="宋体"/>
          <w:sz w:val="24"/>
        </w:rPr>
        <w:t>公司营业执照复印件加盖公章</w:t>
      </w:r>
      <w:r>
        <w:rPr>
          <w:rFonts w:ascii="Calibri" w:hAnsi="Calibri" w:eastAsia="宋体" w:cs="Calibri"/>
          <w:sz w:val="24"/>
        </w:rPr>
        <w:t>②</w:t>
      </w:r>
      <w:r>
        <w:rPr>
          <w:rFonts w:hint="eastAsia" w:hAnsi="宋体" w:eastAsia="宋体" w:cs="宋体"/>
          <w:sz w:val="24"/>
        </w:rPr>
        <w:t>法定代表人身份证明书或授权委托书及本人第二代身份证原件】到</w:t>
      </w:r>
      <w:r>
        <w:rPr>
          <w:rFonts w:hint="eastAsia" w:hAnsi="宋体" w:cs="宋体"/>
          <w:sz w:val="24"/>
          <w:lang w:eastAsia="zh-CN"/>
        </w:rPr>
        <w:t>抚州慧振项目咨询管理有限公司</w:t>
      </w:r>
      <w:r>
        <w:rPr>
          <w:rFonts w:hint="eastAsia" w:hAnsi="宋体" w:eastAsia="宋体" w:cs="宋体"/>
          <w:sz w:val="24"/>
        </w:rPr>
        <w:t>现场进行报名参加。</w:t>
      </w:r>
      <w:r>
        <w:rPr>
          <w:rFonts w:hint="eastAsia" w:ascii="宋体" w:hAnsi="宋体" w:cs="宋体"/>
          <w:kern w:val="0"/>
          <w:sz w:val="24"/>
          <w:szCs w:val="24"/>
          <w:lang w:bidi="ar"/>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b/>
          <w:bCs/>
          <w:kern w:val="0"/>
          <w:sz w:val="24"/>
          <w:szCs w:val="24"/>
          <w:lang w:bidi="ar"/>
        </w:rPr>
      </w:pPr>
      <w:r>
        <w:rPr>
          <w:rFonts w:hint="eastAsia" w:ascii="宋体" w:hAnsi="宋体" w:cs="宋体"/>
          <w:b/>
          <w:bCs/>
          <w:kern w:val="0"/>
          <w:sz w:val="24"/>
          <w:szCs w:val="24"/>
          <w:lang w:eastAsia="zh-CN" w:bidi="ar"/>
        </w:rPr>
        <w:t>六</w:t>
      </w:r>
      <w:r>
        <w:rPr>
          <w:rFonts w:hint="eastAsia" w:ascii="宋体" w:hAnsi="宋体" w:cs="宋体"/>
          <w:b/>
          <w:bCs/>
          <w:kern w:val="0"/>
          <w:sz w:val="24"/>
          <w:szCs w:val="24"/>
          <w:lang w:bidi="ar"/>
        </w:rPr>
        <w:t>、响应文件提交</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kern w:val="0"/>
          <w:sz w:val="24"/>
          <w:szCs w:val="24"/>
          <w:lang w:bidi="ar"/>
        </w:rPr>
      </w:pPr>
      <w:r>
        <w:rPr>
          <w:rFonts w:hint="eastAsia" w:ascii="宋体" w:hAnsi="宋体" w:cs="宋体"/>
          <w:kern w:val="0"/>
          <w:sz w:val="24"/>
          <w:szCs w:val="24"/>
          <w:lang w:bidi="ar"/>
        </w:rPr>
        <w:t>截止时间</w:t>
      </w:r>
      <w:r>
        <w:fldChar w:fldCharType="begin"/>
      </w:r>
      <w:r>
        <w:instrText xml:space="preserve"> HYPERLINK "http://www.zhangshu.gov.cn/）获取竞争性磋商文件，并于2020年12月" </w:instrText>
      </w:r>
      <w:r>
        <w:fldChar w:fldCharType="separate"/>
      </w:r>
      <w:r>
        <w:rPr>
          <w:rFonts w:hint="eastAsia"/>
          <w:lang w:eastAsia="zh-CN"/>
        </w:rPr>
        <w:t>：</w:t>
      </w:r>
      <w:r>
        <w:rPr>
          <w:rFonts w:hint="eastAsia" w:ascii="宋体" w:hAnsi="宋体"/>
          <w:sz w:val="24"/>
          <w:szCs w:val="22"/>
          <w:lang w:val="en-US" w:eastAsia="zh-CN"/>
        </w:rPr>
        <w:t>2024</w:t>
      </w:r>
      <w:r>
        <w:rPr>
          <w:rFonts w:hint="eastAsia" w:ascii="宋体" w:hAnsi="宋体"/>
          <w:sz w:val="24"/>
          <w:szCs w:val="22"/>
        </w:rPr>
        <w:t>年</w:t>
      </w:r>
      <w:r>
        <w:rPr>
          <w:rFonts w:hint="eastAsia" w:ascii="宋体" w:hAnsi="宋体"/>
          <w:sz w:val="24"/>
          <w:szCs w:val="22"/>
          <w:lang w:val="en-US" w:eastAsia="zh-CN"/>
        </w:rPr>
        <w:t>3</w:t>
      </w:r>
      <w:r>
        <w:rPr>
          <w:rFonts w:hint="eastAsia" w:ascii="宋体" w:hAnsi="宋体"/>
          <w:sz w:val="24"/>
          <w:szCs w:val="22"/>
        </w:rPr>
        <w:t>月</w:t>
      </w:r>
      <w:r>
        <w:rPr>
          <w:rFonts w:hint="eastAsia" w:ascii="宋体" w:hAnsi="宋体"/>
          <w:sz w:val="24"/>
          <w:szCs w:val="22"/>
        </w:rPr>
        <w:fldChar w:fldCharType="end"/>
      </w:r>
      <w:r>
        <w:rPr>
          <w:rFonts w:hint="eastAsia" w:ascii="宋体" w:hAnsi="宋体"/>
          <w:sz w:val="24"/>
          <w:szCs w:val="22"/>
          <w:lang w:val="en-US" w:eastAsia="zh-CN"/>
        </w:rPr>
        <w:t>1</w:t>
      </w:r>
      <w:r>
        <w:rPr>
          <w:rFonts w:hint="eastAsia" w:ascii="宋体" w:hAnsi="宋体"/>
          <w:sz w:val="24"/>
          <w:szCs w:val="22"/>
        </w:rPr>
        <w:t>日</w:t>
      </w:r>
      <w:r>
        <w:rPr>
          <w:rFonts w:hint="eastAsia" w:ascii="宋体" w:hAnsi="宋体"/>
          <w:sz w:val="24"/>
          <w:szCs w:val="22"/>
          <w:lang w:eastAsia="zh-CN"/>
        </w:rPr>
        <w:t>下午</w:t>
      </w:r>
      <w:r>
        <w:rPr>
          <w:rFonts w:hint="eastAsia" w:ascii="宋体" w:hAnsi="宋体"/>
          <w:sz w:val="24"/>
          <w:szCs w:val="22"/>
          <w:lang w:val="en-US" w:eastAsia="zh-CN"/>
        </w:rPr>
        <w:t>15:00</w:t>
      </w:r>
      <w:r>
        <w:rPr>
          <w:rFonts w:hint="eastAsia" w:ascii="宋体" w:hAnsi="宋体"/>
          <w:sz w:val="24"/>
        </w:rPr>
        <w:t>分（北京时间）</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kern w:val="0"/>
          <w:sz w:val="24"/>
          <w:szCs w:val="24"/>
          <w:lang w:bidi="ar"/>
        </w:rPr>
      </w:pPr>
      <w:r>
        <w:rPr>
          <w:rFonts w:hint="eastAsia" w:ascii="宋体" w:hAnsi="宋体" w:cs="宋体"/>
          <w:kern w:val="0"/>
          <w:sz w:val="24"/>
          <w:szCs w:val="24"/>
          <w:lang w:bidi="ar"/>
        </w:rPr>
        <w:t>地点：</w:t>
      </w:r>
      <w:r>
        <w:rPr>
          <w:rFonts w:hint="eastAsia" w:ascii="宋体" w:hAnsi="宋体" w:cs="宋体"/>
          <w:kern w:val="0"/>
          <w:sz w:val="24"/>
          <w:szCs w:val="24"/>
          <w:lang w:eastAsia="zh-CN" w:bidi="ar"/>
        </w:rPr>
        <w:t>江西华钰芳馨实业有限责任公司</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b/>
          <w:bCs/>
          <w:kern w:val="0"/>
          <w:sz w:val="24"/>
          <w:szCs w:val="24"/>
          <w:lang w:bidi="ar"/>
        </w:rPr>
      </w:pPr>
      <w:r>
        <w:rPr>
          <w:rFonts w:hint="eastAsia" w:ascii="宋体" w:hAnsi="宋体" w:cs="宋体"/>
          <w:b/>
          <w:bCs/>
          <w:kern w:val="0"/>
          <w:sz w:val="24"/>
          <w:szCs w:val="24"/>
          <w:lang w:eastAsia="zh-CN" w:bidi="ar"/>
        </w:rPr>
        <w:t>七</w:t>
      </w:r>
      <w:r>
        <w:rPr>
          <w:rFonts w:hint="eastAsia" w:ascii="宋体" w:hAnsi="宋体" w:cs="宋体"/>
          <w:b/>
          <w:bCs/>
          <w:kern w:val="0"/>
          <w:sz w:val="24"/>
          <w:szCs w:val="24"/>
          <w:lang w:bidi="ar"/>
        </w:rPr>
        <w:t>、开启</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kern w:val="0"/>
          <w:sz w:val="24"/>
          <w:szCs w:val="24"/>
          <w:lang w:bidi="ar"/>
        </w:rPr>
      </w:pPr>
      <w:r>
        <w:rPr>
          <w:rFonts w:hint="eastAsia" w:ascii="宋体" w:hAnsi="宋体" w:eastAsia="宋体" w:cs="Times New Roman"/>
          <w:sz w:val="24"/>
          <w:szCs w:val="22"/>
          <w:lang w:val="en-US" w:eastAsia="zh-CN"/>
        </w:rPr>
        <w:t>时间：</w:t>
      </w:r>
      <w:r>
        <w:rPr>
          <w:rFonts w:hint="eastAsia" w:ascii="宋体" w:hAnsi="宋体" w:eastAsia="宋体" w:cs="Times New Roman"/>
          <w:sz w:val="24"/>
          <w:szCs w:val="22"/>
          <w:lang w:val="en-US" w:eastAsia="zh-CN"/>
        </w:rPr>
        <w:fldChar w:fldCharType="begin"/>
      </w:r>
      <w:r>
        <w:rPr>
          <w:rFonts w:hint="eastAsia" w:ascii="宋体" w:hAnsi="宋体" w:eastAsia="宋体" w:cs="Times New Roman"/>
          <w:sz w:val="24"/>
          <w:szCs w:val="22"/>
          <w:lang w:val="en-US" w:eastAsia="zh-CN"/>
        </w:rPr>
        <w:instrText xml:space="preserve"> HYPERLINK "http://www.zhangshu.gov.cn/）获取竞争性磋商文件，并于2020年12月" </w:instrText>
      </w:r>
      <w:r>
        <w:rPr>
          <w:rFonts w:hint="eastAsia" w:ascii="宋体" w:hAnsi="宋体" w:eastAsia="宋体" w:cs="Times New Roman"/>
          <w:sz w:val="24"/>
          <w:szCs w:val="22"/>
          <w:lang w:val="en-US" w:eastAsia="zh-CN"/>
        </w:rPr>
        <w:fldChar w:fldCharType="separate"/>
      </w:r>
      <w:r>
        <w:rPr>
          <w:rFonts w:hint="eastAsia" w:ascii="宋体" w:hAnsi="宋体" w:eastAsia="宋体" w:cs="Times New Roman"/>
          <w:sz w:val="24"/>
          <w:szCs w:val="22"/>
          <w:lang w:val="en-US" w:eastAsia="zh-CN"/>
        </w:rPr>
        <w:t>202</w:t>
      </w:r>
      <w:r>
        <w:rPr>
          <w:rFonts w:hint="eastAsia" w:ascii="宋体" w:hAnsi="宋体" w:cs="Times New Roman"/>
          <w:sz w:val="24"/>
          <w:szCs w:val="22"/>
          <w:lang w:val="en-US" w:eastAsia="zh-CN"/>
        </w:rPr>
        <w:t>4</w:t>
      </w:r>
      <w:r>
        <w:rPr>
          <w:rFonts w:hint="eastAsia" w:ascii="宋体" w:hAnsi="宋体" w:eastAsia="宋体" w:cs="Times New Roman"/>
          <w:sz w:val="24"/>
          <w:szCs w:val="22"/>
          <w:lang w:val="en-US" w:eastAsia="zh-CN"/>
        </w:rPr>
        <w:t>年</w:t>
      </w:r>
      <w:r>
        <w:rPr>
          <w:rFonts w:hint="eastAsia" w:ascii="宋体" w:hAnsi="宋体" w:cs="Times New Roman"/>
          <w:sz w:val="24"/>
          <w:szCs w:val="22"/>
          <w:lang w:val="en-US" w:eastAsia="zh-CN"/>
        </w:rPr>
        <w:t>3</w:t>
      </w:r>
      <w:r>
        <w:rPr>
          <w:rFonts w:hint="eastAsia" w:ascii="宋体" w:hAnsi="宋体" w:eastAsia="宋体" w:cs="Times New Roman"/>
          <w:sz w:val="24"/>
          <w:szCs w:val="22"/>
          <w:lang w:val="en-US" w:eastAsia="zh-CN"/>
        </w:rPr>
        <w:t>月</w:t>
      </w:r>
      <w:r>
        <w:rPr>
          <w:rFonts w:hint="eastAsia" w:ascii="宋体" w:hAnsi="宋体" w:eastAsia="宋体" w:cs="Times New Roman"/>
          <w:sz w:val="24"/>
          <w:szCs w:val="22"/>
          <w:lang w:val="en-US" w:eastAsia="zh-CN"/>
        </w:rPr>
        <w:fldChar w:fldCharType="end"/>
      </w:r>
      <w:r>
        <w:rPr>
          <w:rFonts w:hint="eastAsia" w:ascii="宋体" w:hAnsi="宋体" w:cs="Times New Roman"/>
          <w:sz w:val="24"/>
          <w:szCs w:val="22"/>
          <w:lang w:val="en-US" w:eastAsia="zh-CN"/>
        </w:rPr>
        <w:t>1</w:t>
      </w:r>
      <w:r>
        <w:rPr>
          <w:rFonts w:hint="eastAsia" w:ascii="宋体" w:hAnsi="宋体" w:eastAsia="宋体" w:cs="Times New Roman"/>
          <w:sz w:val="24"/>
          <w:szCs w:val="22"/>
          <w:lang w:val="en-US" w:eastAsia="zh-CN"/>
        </w:rPr>
        <w:t>日</w:t>
      </w:r>
      <w:r>
        <w:rPr>
          <w:rFonts w:hint="eastAsia" w:ascii="宋体" w:hAnsi="宋体"/>
          <w:sz w:val="24"/>
          <w:szCs w:val="22"/>
          <w:lang w:eastAsia="zh-CN"/>
        </w:rPr>
        <w:t>下午</w:t>
      </w:r>
      <w:r>
        <w:rPr>
          <w:rFonts w:hint="eastAsia" w:ascii="宋体" w:hAnsi="宋体"/>
          <w:sz w:val="24"/>
          <w:szCs w:val="22"/>
          <w:lang w:val="en-US" w:eastAsia="zh-CN"/>
        </w:rPr>
        <w:t>15:00</w:t>
      </w:r>
      <w:r>
        <w:rPr>
          <w:rFonts w:hint="eastAsia" w:ascii="宋体" w:hAnsi="宋体"/>
          <w:sz w:val="24"/>
        </w:rPr>
        <w:t>分（北京时间）</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4"/>
          <w:szCs w:val="24"/>
          <w:highlight w:val="none"/>
        </w:rPr>
      </w:pPr>
      <w:r>
        <w:rPr>
          <w:rFonts w:hint="eastAsia" w:ascii="宋体" w:hAnsi="宋体" w:cs="宋体"/>
          <w:kern w:val="0"/>
          <w:sz w:val="24"/>
          <w:szCs w:val="24"/>
          <w:lang w:bidi="ar"/>
        </w:rPr>
        <w:t>地点：</w:t>
      </w:r>
      <w:r>
        <w:rPr>
          <w:rFonts w:hint="eastAsia" w:ascii="宋体" w:hAnsi="宋体" w:cs="宋体"/>
          <w:kern w:val="0"/>
          <w:sz w:val="24"/>
          <w:szCs w:val="24"/>
          <w:lang w:eastAsia="zh-CN" w:bidi="ar"/>
        </w:rPr>
        <w:t>江西华钰芳馨实业有限责任公司</w:t>
      </w:r>
    </w:p>
    <w:p>
      <w:pPr>
        <w:keepNext w:val="0"/>
        <w:keepLines w:val="0"/>
        <w:pageBreakBefore w:val="0"/>
        <w:widowControl/>
        <w:kinsoku/>
        <w:wordWrap/>
        <w:overflowPunct/>
        <w:topLinePunct w:val="0"/>
        <w:autoSpaceDE/>
        <w:autoSpaceDN/>
        <w:bidi w:val="0"/>
        <w:adjustRightInd/>
        <w:snapToGrid/>
        <w:spacing w:line="500" w:lineRule="exact"/>
        <w:ind w:left="482" w:hanging="482" w:hangingChars="200"/>
        <w:jc w:val="left"/>
        <w:textAlignment w:val="auto"/>
        <w:rPr>
          <w:rFonts w:hint="eastAsia" w:ascii="宋体" w:hAnsi="宋体" w:cs="宋体"/>
          <w:b/>
          <w:sz w:val="24"/>
          <w:szCs w:val="24"/>
          <w:highlight w:val="none"/>
        </w:rPr>
      </w:pPr>
      <w:r>
        <w:rPr>
          <w:rFonts w:hint="eastAsia" w:ascii="宋体" w:hAnsi="宋体" w:cs="宋体"/>
          <w:b/>
          <w:sz w:val="24"/>
          <w:szCs w:val="24"/>
          <w:highlight w:val="none"/>
          <w:lang w:eastAsia="zh-CN"/>
        </w:rPr>
        <w:t>八</w:t>
      </w:r>
      <w:r>
        <w:rPr>
          <w:rFonts w:hint="eastAsia" w:ascii="宋体" w:hAnsi="宋体" w:cs="宋体"/>
          <w:b/>
          <w:sz w:val="24"/>
          <w:szCs w:val="24"/>
          <w:highlight w:val="none"/>
        </w:rPr>
        <w:t>、发布公告的媒介：（网址：http://www.yhcfjt.com/）</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s="宋体"/>
          <w:b/>
          <w:sz w:val="24"/>
          <w:szCs w:val="24"/>
          <w:highlight w:val="none"/>
        </w:rPr>
      </w:pPr>
      <w:r>
        <w:rPr>
          <w:rFonts w:hint="eastAsia" w:ascii="宋体" w:hAnsi="宋体" w:cs="宋体"/>
          <w:b/>
          <w:sz w:val="24"/>
          <w:szCs w:val="24"/>
          <w:highlight w:val="none"/>
          <w:lang w:eastAsia="zh-CN"/>
        </w:rPr>
        <w:t>九、</w:t>
      </w:r>
      <w:r>
        <w:rPr>
          <w:rFonts w:hint="eastAsia" w:ascii="宋体" w:hAnsi="宋体" w:cs="宋体"/>
          <w:b/>
          <w:sz w:val="24"/>
          <w:szCs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7"/>
          <w:rFonts w:hint="eastAsia" w:ascii="宋体" w:hAnsi="宋体" w:eastAsia="宋体" w:cs="Times New Roman"/>
          <w:b/>
          <w:bCs/>
          <w:i w:val="0"/>
          <w:caps w:val="0"/>
          <w:spacing w:val="0"/>
          <w:w w:val="100"/>
          <w:kern w:val="2"/>
          <w:sz w:val="24"/>
          <w:szCs w:val="24"/>
          <w:lang w:val="en-US" w:eastAsia="zh-CN" w:bidi="ar-SA"/>
        </w:rPr>
      </w:pPr>
      <w:bookmarkStart w:id="1" w:name="_Toc9141"/>
      <w:bookmarkStart w:id="2" w:name="_Toc292"/>
      <w:r>
        <w:rPr>
          <w:rStyle w:val="7"/>
          <w:rFonts w:hint="eastAsia" w:ascii="宋体" w:hAnsi="宋体" w:eastAsia="宋体" w:cs="Times New Roman"/>
          <w:b/>
          <w:bCs/>
          <w:i w:val="0"/>
          <w:caps w:val="0"/>
          <w:spacing w:val="0"/>
          <w:w w:val="100"/>
          <w:kern w:val="2"/>
          <w:sz w:val="24"/>
          <w:szCs w:val="24"/>
          <w:lang w:val="en-US" w:eastAsia="zh-CN" w:bidi="ar-SA"/>
        </w:rPr>
        <w:t>1.采购人信息</w:t>
      </w:r>
      <w:bookmarkEnd w:id="1"/>
      <w:bookmarkEnd w:id="2"/>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eastAsia" w:ascii="宋体" w:hAnsi="宋体" w:eastAsia="宋体" w:cs="Times New Roman"/>
          <w:b w:val="0"/>
          <w:i w:val="0"/>
          <w:caps w:val="0"/>
          <w:spacing w:val="0"/>
          <w:w w:val="100"/>
          <w:kern w:val="2"/>
          <w:sz w:val="24"/>
          <w:szCs w:val="24"/>
          <w:lang w:val="en-US" w:eastAsia="zh-CN" w:bidi="ar-SA"/>
        </w:rPr>
      </w:pPr>
      <w:r>
        <w:rPr>
          <w:rStyle w:val="7"/>
          <w:rFonts w:hint="eastAsia" w:ascii="宋体" w:hAnsi="宋体" w:eastAsia="宋体" w:cs="Times New Roman"/>
          <w:b w:val="0"/>
          <w:i w:val="0"/>
          <w:caps w:val="0"/>
          <w:spacing w:val="0"/>
          <w:w w:val="100"/>
          <w:kern w:val="2"/>
          <w:sz w:val="24"/>
          <w:szCs w:val="24"/>
          <w:lang w:val="en-US" w:eastAsia="zh-CN" w:bidi="ar-SA"/>
        </w:rPr>
        <w:t>名    称：</w:t>
      </w:r>
      <w:r>
        <w:rPr>
          <w:rStyle w:val="7"/>
          <w:rFonts w:hint="eastAsia" w:ascii="宋体" w:hAnsi="宋体" w:cs="Times New Roman"/>
          <w:b w:val="0"/>
          <w:i w:val="0"/>
          <w:caps w:val="0"/>
          <w:spacing w:val="0"/>
          <w:w w:val="100"/>
          <w:kern w:val="2"/>
          <w:sz w:val="24"/>
          <w:szCs w:val="24"/>
          <w:lang w:val="en-US" w:eastAsia="zh-CN" w:bidi="ar-SA"/>
        </w:rPr>
        <w:t>江西华钰芳馨实业有限责任公司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default" w:ascii="宋体" w:hAnsi="宋体" w:eastAsia="宋体" w:cs="Times New Roman"/>
          <w:b w:val="0"/>
          <w:i w:val="0"/>
          <w:caps w:val="0"/>
          <w:spacing w:val="0"/>
          <w:w w:val="100"/>
          <w:kern w:val="2"/>
          <w:sz w:val="24"/>
          <w:szCs w:val="24"/>
          <w:lang w:val="en-US" w:eastAsia="zh-CN" w:bidi="ar-SA"/>
        </w:rPr>
      </w:pPr>
      <w:r>
        <w:rPr>
          <w:rStyle w:val="7"/>
          <w:rFonts w:hint="eastAsia" w:ascii="宋体" w:hAnsi="宋体" w:eastAsia="宋体" w:cs="Times New Roman"/>
          <w:b w:val="0"/>
          <w:i w:val="0"/>
          <w:caps w:val="0"/>
          <w:spacing w:val="0"/>
          <w:w w:val="100"/>
          <w:kern w:val="2"/>
          <w:sz w:val="24"/>
          <w:szCs w:val="24"/>
          <w:lang w:val="en-US" w:eastAsia="zh-CN" w:bidi="ar-SA"/>
        </w:rPr>
        <w:t>地    址：江西省抚州市宜黄县</w:t>
      </w:r>
      <w:r>
        <w:rPr>
          <w:rStyle w:val="7"/>
          <w:rFonts w:hint="eastAsia" w:ascii="宋体" w:hAnsi="宋体" w:cs="Times New Roman"/>
          <w:b w:val="0"/>
          <w:i w:val="0"/>
          <w:caps w:val="0"/>
          <w:spacing w:val="0"/>
          <w:w w:val="100"/>
          <w:kern w:val="2"/>
          <w:sz w:val="24"/>
          <w:szCs w:val="24"/>
          <w:lang w:val="en-US" w:eastAsia="zh-CN" w:bidi="ar-SA"/>
        </w:rPr>
        <w:t>政务服务中心4楼</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default" w:ascii="宋体" w:hAnsi="宋体" w:eastAsia="宋体" w:cs="Times New Roman"/>
          <w:b w:val="0"/>
          <w:i w:val="0"/>
          <w:caps w:val="0"/>
          <w:spacing w:val="0"/>
          <w:w w:val="100"/>
          <w:kern w:val="2"/>
          <w:sz w:val="24"/>
          <w:szCs w:val="24"/>
          <w:lang w:val="en-US" w:eastAsia="zh-CN" w:bidi="ar-SA"/>
        </w:rPr>
      </w:pPr>
      <w:r>
        <w:rPr>
          <w:rStyle w:val="7"/>
          <w:rFonts w:hint="eastAsia" w:ascii="宋体" w:hAnsi="宋体" w:eastAsia="宋体" w:cs="Times New Roman"/>
          <w:b w:val="0"/>
          <w:i w:val="0"/>
          <w:caps w:val="0"/>
          <w:spacing w:val="0"/>
          <w:w w:val="100"/>
          <w:kern w:val="2"/>
          <w:sz w:val="24"/>
          <w:szCs w:val="24"/>
          <w:lang w:val="en-US" w:eastAsia="zh-CN" w:bidi="ar-SA"/>
        </w:rPr>
        <w:t>联系方式：廖长凯/19979475979</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7"/>
          <w:rFonts w:hint="eastAsia" w:ascii="宋体" w:hAnsi="宋体" w:eastAsia="宋体" w:cs="Times New Roman"/>
          <w:b/>
          <w:bCs/>
          <w:i w:val="0"/>
          <w:caps w:val="0"/>
          <w:spacing w:val="0"/>
          <w:w w:val="100"/>
          <w:kern w:val="2"/>
          <w:sz w:val="24"/>
          <w:szCs w:val="24"/>
          <w:lang w:val="en-US" w:eastAsia="zh-CN" w:bidi="ar-SA"/>
        </w:rPr>
      </w:pPr>
      <w:bookmarkStart w:id="3" w:name="_Toc10692"/>
      <w:bookmarkStart w:id="4" w:name="_Toc27959"/>
      <w:r>
        <w:rPr>
          <w:rStyle w:val="7"/>
          <w:rFonts w:hint="eastAsia" w:ascii="宋体" w:hAnsi="宋体" w:eastAsia="宋体" w:cs="Times New Roman"/>
          <w:b/>
          <w:bCs/>
          <w:i w:val="0"/>
          <w:caps w:val="0"/>
          <w:spacing w:val="0"/>
          <w:w w:val="100"/>
          <w:kern w:val="2"/>
          <w:sz w:val="24"/>
          <w:szCs w:val="24"/>
          <w:lang w:val="en-US" w:eastAsia="zh-CN" w:bidi="ar-SA"/>
        </w:rPr>
        <w:t>2.采购代理机构信息</w:t>
      </w:r>
      <w:bookmarkEnd w:id="3"/>
      <w:bookmarkEnd w:id="4"/>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eastAsia" w:ascii="宋体" w:hAnsi="宋体" w:eastAsia="宋体" w:cs="Times New Roman"/>
          <w:b w:val="0"/>
          <w:i w:val="0"/>
          <w:caps w:val="0"/>
          <w:spacing w:val="0"/>
          <w:w w:val="100"/>
          <w:kern w:val="2"/>
          <w:sz w:val="24"/>
          <w:szCs w:val="24"/>
          <w:lang w:val="en-US" w:eastAsia="zh-CN" w:bidi="ar-SA"/>
        </w:rPr>
      </w:pPr>
      <w:r>
        <w:rPr>
          <w:rStyle w:val="7"/>
          <w:rFonts w:hint="eastAsia" w:ascii="宋体" w:hAnsi="宋体" w:eastAsia="宋体" w:cs="Times New Roman"/>
          <w:b w:val="0"/>
          <w:i w:val="0"/>
          <w:caps w:val="0"/>
          <w:spacing w:val="0"/>
          <w:w w:val="100"/>
          <w:kern w:val="2"/>
          <w:sz w:val="24"/>
          <w:szCs w:val="24"/>
          <w:lang w:val="en-US" w:eastAsia="zh-CN" w:bidi="ar-SA"/>
        </w:rPr>
        <w:t>名    称：</w:t>
      </w:r>
      <w:r>
        <w:rPr>
          <w:rStyle w:val="7"/>
          <w:rFonts w:hint="eastAsia" w:ascii="宋体" w:hAnsi="宋体" w:cs="Times New Roman"/>
          <w:b w:val="0"/>
          <w:i w:val="0"/>
          <w:caps w:val="0"/>
          <w:spacing w:val="0"/>
          <w:w w:val="100"/>
          <w:kern w:val="2"/>
          <w:sz w:val="24"/>
          <w:szCs w:val="24"/>
          <w:lang w:val="en-US" w:eastAsia="zh-CN" w:bidi="ar-SA"/>
        </w:rPr>
        <w:t>抚州慧振项目咨询管理有限公司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default" w:ascii="宋体" w:hAnsi="宋体" w:eastAsia="宋体" w:cs="Times New Roman"/>
          <w:b w:val="0"/>
          <w:i w:val="0"/>
          <w:caps w:val="0"/>
          <w:spacing w:val="0"/>
          <w:w w:val="100"/>
          <w:kern w:val="2"/>
          <w:sz w:val="24"/>
          <w:szCs w:val="24"/>
          <w:lang w:val="en-US" w:eastAsia="zh-CN" w:bidi="ar-SA"/>
        </w:rPr>
      </w:pPr>
      <w:r>
        <w:rPr>
          <w:rStyle w:val="7"/>
          <w:rFonts w:hint="eastAsia" w:ascii="宋体" w:hAnsi="宋体" w:eastAsia="宋体" w:cs="Times New Roman"/>
          <w:b w:val="0"/>
          <w:i w:val="0"/>
          <w:caps w:val="0"/>
          <w:spacing w:val="0"/>
          <w:w w:val="100"/>
          <w:kern w:val="2"/>
          <w:sz w:val="24"/>
          <w:szCs w:val="24"/>
          <w:lang w:val="en-US" w:eastAsia="zh-CN" w:bidi="ar-SA"/>
        </w:rPr>
        <w:t>地　　址：世纪家园</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default" w:ascii="宋体" w:hAnsi="宋体" w:eastAsia="宋体" w:cs="Times New Roman"/>
          <w:b w:val="0"/>
          <w:i w:val="0"/>
          <w:caps w:val="0"/>
          <w:spacing w:val="0"/>
          <w:w w:val="100"/>
          <w:kern w:val="2"/>
          <w:sz w:val="24"/>
          <w:szCs w:val="24"/>
          <w:lang w:val="en-US" w:eastAsia="zh-CN" w:bidi="ar-SA"/>
        </w:rPr>
      </w:pPr>
      <w:r>
        <w:rPr>
          <w:rStyle w:val="7"/>
          <w:rFonts w:hint="eastAsia" w:ascii="宋体" w:hAnsi="宋体" w:eastAsia="宋体" w:cs="Times New Roman"/>
          <w:b w:val="0"/>
          <w:i w:val="0"/>
          <w:caps w:val="0"/>
          <w:spacing w:val="0"/>
          <w:w w:val="100"/>
          <w:kern w:val="2"/>
          <w:sz w:val="24"/>
          <w:szCs w:val="24"/>
          <w:lang w:val="en-US" w:eastAsia="zh-CN" w:bidi="ar-SA"/>
        </w:rPr>
        <w:t>联系方式：</w:t>
      </w:r>
      <w:r>
        <w:rPr>
          <w:rStyle w:val="7"/>
          <w:rFonts w:hint="eastAsia" w:ascii="宋体" w:hAnsi="宋体" w:cs="Times New Roman"/>
          <w:b w:val="0"/>
          <w:i w:val="0"/>
          <w:caps w:val="0"/>
          <w:spacing w:val="0"/>
          <w:w w:val="100"/>
          <w:kern w:val="2"/>
          <w:sz w:val="24"/>
          <w:szCs w:val="24"/>
          <w:lang w:val="en-US" w:eastAsia="zh-CN" w:bidi="ar-SA"/>
        </w:rPr>
        <w:t>陈女士/18179486884</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7"/>
          <w:rFonts w:hint="eastAsia" w:ascii="宋体" w:hAnsi="宋体" w:eastAsia="宋体" w:cs="Times New Roman"/>
          <w:b/>
          <w:bCs/>
          <w:i w:val="0"/>
          <w:caps w:val="0"/>
          <w:spacing w:val="0"/>
          <w:w w:val="100"/>
          <w:kern w:val="2"/>
          <w:sz w:val="24"/>
          <w:szCs w:val="24"/>
          <w:lang w:val="en-US" w:eastAsia="zh-CN" w:bidi="ar-SA"/>
        </w:rPr>
      </w:pPr>
      <w:bookmarkStart w:id="5" w:name="_Toc264"/>
      <w:bookmarkStart w:id="6" w:name="_Toc32452"/>
      <w:r>
        <w:rPr>
          <w:rStyle w:val="7"/>
          <w:rFonts w:hint="eastAsia" w:ascii="宋体" w:hAnsi="宋体" w:eastAsia="宋体" w:cs="Times New Roman"/>
          <w:b/>
          <w:bCs/>
          <w:i w:val="0"/>
          <w:caps w:val="0"/>
          <w:spacing w:val="0"/>
          <w:w w:val="100"/>
          <w:kern w:val="2"/>
          <w:sz w:val="24"/>
          <w:szCs w:val="24"/>
          <w:lang w:val="en-US" w:eastAsia="zh-CN" w:bidi="ar-SA"/>
        </w:rPr>
        <w:t>3.项目联系方式</w:t>
      </w:r>
      <w:bookmarkEnd w:id="5"/>
      <w:bookmarkEnd w:id="6"/>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eastAsia" w:ascii="宋体" w:hAnsi="宋体" w:cs="Times New Roman"/>
          <w:b w:val="0"/>
          <w:i w:val="0"/>
          <w:caps w:val="0"/>
          <w:spacing w:val="0"/>
          <w:w w:val="100"/>
          <w:kern w:val="2"/>
          <w:sz w:val="24"/>
          <w:szCs w:val="24"/>
          <w:lang w:val="en-US" w:eastAsia="zh-CN" w:bidi="ar-SA"/>
        </w:rPr>
      </w:pPr>
      <w:r>
        <w:rPr>
          <w:rStyle w:val="7"/>
          <w:rFonts w:hint="eastAsia" w:ascii="宋体" w:hAnsi="宋体" w:eastAsia="宋体" w:cs="Times New Roman"/>
          <w:b w:val="0"/>
          <w:i w:val="0"/>
          <w:caps w:val="0"/>
          <w:spacing w:val="0"/>
          <w:w w:val="100"/>
          <w:kern w:val="2"/>
          <w:sz w:val="24"/>
          <w:szCs w:val="24"/>
          <w:lang w:val="en-US" w:eastAsia="zh-CN" w:bidi="ar-SA"/>
        </w:rPr>
        <w:t>项目联系人：</w:t>
      </w:r>
      <w:r>
        <w:rPr>
          <w:rStyle w:val="7"/>
          <w:rFonts w:hint="eastAsia" w:ascii="宋体" w:hAnsi="宋体" w:cs="Times New Roman"/>
          <w:b w:val="0"/>
          <w:i w:val="0"/>
          <w:caps w:val="0"/>
          <w:spacing w:val="0"/>
          <w:w w:val="100"/>
          <w:kern w:val="2"/>
          <w:sz w:val="24"/>
          <w:szCs w:val="24"/>
          <w:lang w:val="en-US" w:eastAsia="zh-CN" w:bidi="ar-SA"/>
        </w:rPr>
        <w:t>陈女士</w:t>
      </w:r>
    </w:p>
    <w:p>
      <w:pPr>
        <w:keepNext w:val="0"/>
        <w:keepLines w:val="0"/>
        <w:pageBreakBefore w:val="0"/>
        <w:kinsoku/>
        <w:wordWrap/>
        <w:overflowPunct/>
        <w:topLinePunct w:val="0"/>
        <w:autoSpaceDE/>
        <w:autoSpaceDN/>
        <w:bidi w:val="0"/>
        <w:adjustRightInd/>
        <w:spacing w:line="360" w:lineRule="auto"/>
        <w:jc w:val="both"/>
      </w:pPr>
      <w:r>
        <w:rPr>
          <w:rStyle w:val="7"/>
          <w:rFonts w:hint="eastAsia" w:ascii="宋体" w:hAnsi="宋体" w:eastAsia="宋体" w:cs="Times New Roman"/>
          <w:b w:val="0"/>
          <w:i w:val="0"/>
          <w:caps w:val="0"/>
          <w:spacing w:val="0"/>
          <w:w w:val="100"/>
          <w:kern w:val="2"/>
          <w:sz w:val="24"/>
          <w:szCs w:val="24"/>
          <w:lang w:val="en-US" w:eastAsia="zh-CN" w:bidi="ar-SA"/>
        </w:rPr>
        <w:t>电话：18179486884</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9"/>
        <w:rFonts w:ascii="宋体"/>
        <w:kern w:val="0"/>
        <w:sz w:val="18"/>
        <w:szCs w:val="20"/>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p>
    <w:pPr>
      <w:pStyle w:val="3"/>
      <w:widowControl/>
      <w:snapToGrid w:val="0"/>
      <w:ind w:right="360"/>
      <w:jc w:val="left"/>
      <w:textAlignment w:val="baseline"/>
      <w:rPr>
        <w:rStyle w:val="7"/>
        <w:rFonts w:ascii="宋体"/>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883FD"/>
    <w:multiLevelType w:val="singleLevel"/>
    <w:tmpl w:val="9BE883FD"/>
    <w:lvl w:ilvl="0" w:tentative="0">
      <w:start w:val="1"/>
      <w:numFmt w:val="chineseCounting"/>
      <w:suff w:val="nothing"/>
      <w:lvlText w:val="%1、"/>
      <w:lvlJc w:val="left"/>
      <w:rPr>
        <w:rFonts w:hint="eastAsia"/>
      </w:rPr>
    </w:lvl>
  </w:abstractNum>
  <w:abstractNum w:abstractNumId="1">
    <w:nsid w:val="5BB86653"/>
    <w:multiLevelType w:val="singleLevel"/>
    <w:tmpl w:val="5BB8665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hiZTNlNDdjMTVkY2VhMDIyYjYwNGE5NGVkYmYifQ=="/>
  </w:docVars>
  <w:rsids>
    <w:rsidRoot w:val="00000000"/>
    <w:rsid w:val="08772065"/>
    <w:rsid w:val="09C163F7"/>
    <w:rsid w:val="0C564D21"/>
    <w:rsid w:val="0EE72B96"/>
    <w:rsid w:val="12C0630F"/>
    <w:rsid w:val="21667122"/>
    <w:rsid w:val="25FF63A5"/>
    <w:rsid w:val="3064239C"/>
    <w:rsid w:val="319F3967"/>
    <w:rsid w:val="396F603C"/>
    <w:rsid w:val="3AF418DA"/>
    <w:rsid w:val="3B602E49"/>
    <w:rsid w:val="4240414A"/>
    <w:rsid w:val="42A452E9"/>
    <w:rsid w:val="44AB1B22"/>
    <w:rsid w:val="55794DCA"/>
    <w:rsid w:val="5F306405"/>
    <w:rsid w:val="612970A7"/>
    <w:rsid w:val="68BF0BF8"/>
    <w:rsid w:val="69992A6E"/>
    <w:rsid w:val="6B2D6D32"/>
    <w:rsid w:val="6FDC4D37"/>
    <w:rsid w:val="73573C2B"/>
    <w:rsid w:val="79813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7"/>
    <w:pPr>
      <w:widowControl w:val="0"/>
      <w:jc w:val="both"/>
    </w:pPr>
    <w:rPr>
      <w:rFonts w:ascii="Times New Roman" w:hAnsi="Times New Roman" w:eastAsia="宋体" w:cs="Times New Roman"/>
      <w:color w:val="000000"/>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p0"/>
    <w:basedOn w:val="1"/>
    <w:autoRedefine/>
    <w:qFormat/>
    <w:uiPriority w:val="0"/>
    <w:pPr>
      <w:widowControl/>
      <w:adjustRightInd/>
      <w:spacing w:line="240" w:lineRule="auto"/>
      <w:textAlignment w:val="auto"/>
    </w:pPr>
    <w:rPr>
      <w:rFonts w:ascii="Times New Roman" w:eastAsia="宋体"/>
      <w:sz w:val="21"/>
    </w:rPr>
  </w:style>
  <w:style w:type="paragraph" w:styleId="3">
    <w:name w:val="footer"/>
    <w:basedOn w:val="1"/>
    <w:autoRedefine/>
    <w:qFormat/>
    <w:uiPriority w:val="6"/>
    <w:pPr>
      <w:tabs>
        <w:tab w:val="center" w:pos="4153"/>
        <w:tab w:val="right" w:pos="8306"/>
      </w:tabs>
      <w:jc w:val="left"/>
    </w:pPr>
    <w:rPr>
      <w:kern w:val="1"/>
      <w:sz w:val="18"/>
    </w:rPr>
  </w:style>
  <w:style w:type="paragraph" w:styleId="4">
    <w:name w:val="header"/>
    <w:basedOn w:val="1"/>
    <w:autoRedefine/>
    <w:qFormat/>
    <w:uiPriority w:val="6"/>
    <w:pPr>
      <w:pBdr>
        <w:bottom w:val="single" w:color="000000" w:sz="6" w:space="1"/>
      </w:pBdr>
      <w:tabs>
        <w:tab w:val="center" w:pos="4153"/>
        <w:tab w:val="right" w:pos="8306"/>
      </w:tabs>
      <w:jc w:val="center"/>
    </w:pPr>
    <w:rPr>
      <w:kern w:val="1"/>
      <w:sz w:val="18"/>
      <w:szCs w:val="18"/>
    </w:rPr>
  </w:style>
  <w:style w:type="character" w:customStyle="1" w:styleId="7">
    <w:name w:val="NormalCharacter"/>
    <w:autoRedefine/>
    <w:qFormat/>
    <w:uiPriority w:val="0"/>
    <w:rPr>
      <w:color w:val="000000"/>
      <w:sz w:val="21"/>
      <w:lang w:val="en-US" w:eastAsia="zh-CN" w:bidi="ar-SA"/>
    </w:rPr>
  </w:style>
  <w:style w:type="paragraph" w:customStyle="1" w:styleId="8">
    <w:name w:val="正文（缩进）"/>
    <w:basedOn w:val="1"/>
    <w:autoRedefine/>
    <w:qFormat/>
    <w:uiPriority w:val="0"/>
    <w:pPr>
      <w:spacing w:beforeLines="50" w:afterLines="50"/>
      <w:ind w:firstLine="480"/>
    </w:pPr>
    <w:rPr>
      <w:sz w:val="24"/>
    </w:rPr>
  </w:style>
  <w:style w:type="character" w:customStyle="1" w:styleId="9">
    <w:name w:val="PageNumber"/>
    <w:basedOn w:val="7"/>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1431</Words>
  <Characters>1582</Characters>
  <Lines>0</Lines>
  <Paragraphs>0</Paragraphs>
  <TotalTime>3</TotalTime>
  <ScaleCrop>false</ScaleCrop>
  <LinksUpToDate>false</LinksUpToDate>
  <CharactersWithSpaces>1645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2023-06-14T07:10:00Z</dcterms:created>
  <dc:creator>Administrator</dc:creator>
  <cp:lastModifiedBy>苹果</cp:lastModifiedBy>
  <cp:lastPrinted>2023-09-25T08:48:00Z</cp:lastPrinted>
  <dcterms:modified xsi:type="dcterms:W3CDTF">2024-03-29T08:38:49Z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6C2694F11E67412DABE3D35C51140E35_12</vt:lpwstr>
  </property>
</Properties>
</file>