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C31F">
      <w:pPr>
        <w:jc w:val="center"/>
        <w:rPr>
          <w:rFonts w:hint="default" w:ascii="Arial" w:hAnsi="Arial" w:eastAsia="宋体" w:cs="Arial"/>
          <w:b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sz w:val="28"/>
          <w:szCs w:val="28"/>
          <w:lang w:val="en-US" w:eastAsia="zh-CN"/>
        </w:rPr>
        <w:t>Abstract title</w:t>
      </w:r>
    </w:p>
    <w:p w14:paraId="6AB0F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>A. Author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B. Author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….N. Author</w:t>
      </w:r>
      <w:r>
        <w:rPr>
          <w:rFonts w:ascii="Arial" w:hAnsi="Arial" w:cs="Arial"/>
          <w:vertAlign w:val="superscript"/>
        </w:rPr>
        <w:t>n,*</w:t>
      </w:r>
    </w:p>
    <w:p w14:paraId="5F1E237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Arial" w:hAnsi="Arial" w:cs="Arial"/>
          <w:i/>
          <w:vertAlign w:val="baseline"/>
          <w:lang w:val="en-US"/>
        </w:rPr>
      </w:pPr>
      <w:r>
        <w:rPr>
          <w:rFonts w:hint="eastAsia" w:ascii="Arial" w:hAnsi="Arial" w:cs="Arial"/>
          <w:i/>
          <w:vertAlign w:val="superscript"/>
          <w:lang w:val="en-US" w:eastAsia="zh-CN"/>
        </w:rPr>
        <w:t xml:space="preserve">1 </w:t>
      </w:r>
      <w:r>
        <w:rPr>
          <w:rFonts w:hint="eastAsia" w:ascii="Arial" w:hAnsi="Arial" w:eastAsia="宋体" w:cs="Arial"/>
          <w:u w:val="single"/>
          <w:lang w:val="en-US" w:eastAsia="zh-CN"/>
        </w:rPr>
        <w:t>Affiliation 1</w:t>
      </w:r>
      <w:bookmarkStart w:id="0" w:name="_GoBack"/>
      <w:bookmarkEnd w:id="0"/>
    </w:p>
    <w:p w14:paraId="64FED46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Arial" w:hAnsi="Arial" w:cs="Arial"/>
          <w:i/>
          <w:vertAlign w:val="baseline"/>
          <w:lang w:val="en-US"/>
        </w:rPr>
      </w:pPr>
      <w:r>
        <w:rPr>
          <w:rFonts w:hint="eastAsia" w:ascii="Arial" w:hAnsi="Arial" w:cs="Arial"/>
          <w:i/>
          <w:vertAlign w:val="superscript"/>
          <w:lang w:val="en-US" w:eastAsia="zh-CN"/>
        </w:rPr>
        <w:t xml:space="preserve">2 </w:t>
      </w:r>
      <w:r>
        <w:rPr>
          <w:rFonts w:hint="eastAsia" w:ascii="Arial" w:hAnsi="Arial" w:eastAsia="宋体" w:cs="Arial"/>
          <w:u w:val="single"/>
          <w:lang w:val="en-US" w:eastAsia="zh-CN"/>
        </w:rPr>
        <w:t>Affiliation 2</w:t>
      </w:r>
    </w:p>
    <w:p w14:paraId="38598BB7">
      <w:pPr>
        <w:pStyle w:val="7"/>
        <w:snapToGrid w:val="0"/>
        <w:spacing w:line="240" w:lineRule="atLeast"/>
        <w:jc w:val="center"/>
        <w:rPr>
          <w:rFonts w:hint="default" w:ascii="Arial" w:hAnsi="Arial" w:cs="Arial"/>
          <w:i/>
          <w:vertAlign w:val="baseline"/>
          <w:lang w:val="en-US"/>
        </w:rPr>
      </w:pPr>
    </w:p>
    <w:p w14:paraId="0D20F473">
      <w:pPr>
        <w:pStyle w:val="7"/>
        <w:snapToGrid w:val="0"/>
        <w:spacing w:line="240" w:lineRule="atLeast"/>
        <w:jc w:val="center"/>
        <w:rPr>
          <w:rFonts w:ascii="Arial" w:hAnsi="Arial" w:cs="Arial"/>
          <w:i/>
        </w:rPr>
      </w:pPr>
    </w:p>
    <w:p w14:paraId="2F267EA5">
      <w:pPr>
        <w:pStyle w:val="7"/>
        <w:snapToGrid w:val="0"/>
        <w:spacing w:line="240" w:lineRule="atLeast"/>
        <w:jc w:val="center"/>
        <w:rPr>
          <w:rFonts w:hint="default" w:ascii="Arial" w:hAnsi="Arial" w:eastAsia="宋体" w:cs="Arial"/>
          <w:i/>
          <w:u w:val="single"/>
          <w:lang w:val="en-US" w:eastAsia="zh-CN"/>
        </w:rPr>
      </w:pPr>
      <w:r>
        <w:rPr>
          <w:rFonts w:ascii="Arial" w:hAnsi="Arial" w:cs="Arial"/>
          <w:i/>
          <w:u w:val="single"/>
        </w:rPr>
        <w:fldChar w:fldCharType="begin"/>
      </w:r>
      <w:r>
        <w:rPr>
          <w:rFonts w:ascii="Arial" w:hAnsi="Arial" w:cs="Arial"/>
          <w:i/>
          <w:u w:val="single"/>
        </w:rPr>
        <w:instrText xml:space="preserve"> HYPERLINK "mailto:*weijj@ustb.edu.cn," </w:instrText>
      </w:r>
      <w:r>
        <w:rPr>
          <w:rFonts w:ascii="Arial" w:hAnsi="Arial" w:cs="Arial"/>
          <w:i/>
          <w:u w:val="single"/>
        </w:rPr>
        <w:fldChar w:fldCharType="separate"/>
      </w:r>
      <w:r>
        <w:rPr>
          <w:rStyle w:val="6"/>
          <w:rFonts w:ascii="Arial" w:hAnsi="Arial" w:cs="Arial"/>
          <w:i/>
        </w:rPr>
        <w:t>*</w:t>
      </w:r>
      <w:r>
        <w:rPr>
          <w:rStyle w:val="6"/>
          <w:rFonts w:hint="eastAsia" w:ascii="Arial" w:hAnsi="Arial" w:eastAsia="宋体" w:cs="Arial"/>
          <w:i/>
          <w:lang w:val="en-US" w:eastAsia="zh-CN"/>
        </w:rPr>
        <w:t>Coresponding author Email,</w:t>
      </w:r>
      <w:r>
        <w:rPr>
          <w:rFonts w:ascii="Arial" w:hAnsi="Arial" w:cs="Arial"/>
          <w:i/>
          <w:u w:val="single"/>
        </w:rPr>
        <w:fldChar w:fldCharType="end"/>
      </w:r>
      <w:r>
        <w:rPr>
          <w:rFonts w:hint="eastAsia" w:ascii="Arial" w:hAnsi="Arial" w:eastAsia="宋体" w:cs="Arial"/>
          <w:i/>
          <w:u w:val="single"/>
          <w:lang w:val="en-US" w:eastAsia="zh-CN"/>
        </w:rPr>
        <w:t xml:space="preserve"> </w:t>
      </w:r>
    </w:p>
    <w:p w14:paraId="402A9AAA">
      <w:pPr>
        <w:pStyle w:val="7"/>
        <w:rPr>
          <w:rFonts w:ascii="Arial" w:hAnsi="Arial" w:cs="Arial"/>
          <w:i/>
        </w:rPr>
      </w:pPr>
    </w:p>
    <w:p w14:paraId="0A645DB2">
      <w:pPr>
        <w:jc w:val="center"/>
        <w:rPr>
          <w:rFonts w:ascii="Arial" w:hAnsi="Arial" w:cs="Arial"/>
        </w:rPr>
      </w:pPr>
    </w:p>
    <w:p w14:paraId="1584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an abstract for the </w:t>
      </w:r>
      <w:r>
        <w:rPr>
          <w:rFonts w:hint="eastAsia" w:ascii="Arial" w:hAnsi="Arial" w:eastAsia="宋体" w:cs="Arial"/>
          <w:lang w:val="en-US" w:eastAsia="zh-CN"/>
        </w:rPr>
        <w:t>DMA2025</w:t>
      </w:r>
      <w:r>
        <w:rPr>
          <w:rFonts w:ascii="Arial" w:hAnsi="Arial" w:cs="Arial"/>
        </w:rPr>
        <w:t xml:space="preserve"> conference, to be held in </w:t>
      </w:r>
      <w:r>
        <w:rPr>
          <w:rFonts w:hint="eastAsia" w:ascii="Arial" w:hAnsi="Arial" w:eastAsia="宋体" w:cs="Arial"/>
          <w:lang w:val="en-US" w:eastAsia="zh-CN"/>
        </w:rPr>
        <w:t>Zhengzhou, China, July 27</w:t>
      </w:r>
      <w:r>
        <w:rPr>
          <w:rFonts w:hint="eastAsia" w:ascii="Arial" w:hAnsi="Arial" w:eastAsia="宋体" w:cs="Arial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lang w:val="en-US" w:eastAsia="zh-CN"/>
        </w:rPr>
        <w:t xml:space="preserve"> to 30</w:t>
      </w:r>
      <w:r>
        <w:rPr>
          <w:rFonts w:hint="eastAsia" w:ascii="Arial" w:hAnsi="Arial" w:eastAsia="宋体" w:cs="Arial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vertAlign w:val="baseline"/>
          <w:lang w:val="en-US" w:eastAsia="zh-CN"/>
        </w:rPr>
        <w:t>, 2025</w:t>
      </w:r>
      <w:r>
        <w:rPr>
          <w:rFonts w:ascii="Arial" w:hAnsi="Arial" w:cs="Arial"/>
        </w:rPr>
        <w:t xml:space="preserve">. Please write approximately </w:t>
      </w:r>
      <w:r>
        <w:rPr>
          <w:rFonts w:hint="eastAsia" w:ascii="Arial" w:hAnsi="Arial" w:eastAsia="宋体" w:cs="Arial"/>
          <w:lang w:val="en-US" w:eastAsia="zh-CN"/>
        </w:rPr>
        <w:t>25</w:t>
      </w:r>
      <w:r>
        <w:rPr>
          <w:rFonts w:ascii="Arial" w:hAnsi="Arial" w:cs="Arial"/>
        </w:rPr>
        <w:t>0 words up to maximum one A4 page. Only one figure is allowed, but it is not mandatory to have a figure. References are allowed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. </w:t>
      </w:r>
    </w:p>
    <w:p w14:paraId="538B2044">
      <w:pPr>
        <w:jc w:val="both"/>
        <w:rPr>
          <w:rFonts w:ascii="Arial" w:hAnsi="Arial" w:cs="Arial"/>
        </w:rPr>
      </w:pPr>
    </w:p>
    <w:p w14:paraId="6D728E16">
      <w:pPr>
        <w:jc w:val="both"/>
        <w:rPr>
          <w:rFonts w:ascii="Arial" w:hAnsi="Arial" w:cs="Arial"/>
        </w:rPr>
      </w:pPr>
    </w:p>
    <w:p w14:paraId="257E5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B5F8BF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Figure 1. </w:t>
      </w:r>
    </w:p>
    <w:p w14:paraId="260DC18B">
      <w:pPr>
        <w:rPr>
          <w:rFonts w:ascii="Arial" w:hAnsi="Arial" w:cs="Arial"/>
        </w:rPr>
      </w:pPr>
    </w:p>
    <w:p w14:paraId="359E72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p w14:paraId="114D785F">
      <w:pPr>
        <w:rPr>
          <w:rFonts w:hint="eastAsia"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>1.</w:t>
      </w:r>
    </w:p>
    <w:p w14:paraId="26846977">
      <w:pPr>
        <w:rPr>
          <w:rFonts w:hint="default"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>2.</w:t>
      </w:r>
    </w:p>
    <w:sectPr>
      <w:headerReference r:id="rId6" w:type="first"/>
      <w:headerReference r:id="rId5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17A1B"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8890"/>
              <wp:wrapNone/>
              <wp:docPr id="1952591690" name="Text Box 3" descr="RMIT Classification: Trus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4252">
                          <w:pPr>
                            <w:spacing w:after="0"/>
                            <w:rPr>
                              <w:rFonts w:ascii="Calibri" w:hAnsi="Calibri" w:eastAsia="Calibri" w:cs="Calibri"/>
                              <w:color w:val="EEDC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alt="RMIT Classification: Trusted" type="#_x0000_t202" style="position:absolute;left:0pt;height:34.95pt;width:34.95pt;mso-position-horizontal:center;mso-position-horizontal-relative:page;mso-position-vertical:top;mso-position-vertical-relative:page;mso-wrap-style:none;z-index:251660288;mso-width-relative:page;mso-height-relative:page;" filled="f" stroked="f" coordsize="21600,21600" o:gfxdata="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3JyH9IAAAADAQAADwAAAAAAAAABACAAAAAiAAAAZHJzL2Rvd25yZXYu&#10;eG1sUEsBAhQAFAAAAAgAh07iQN8HNgI6AgAAfAQAAA4AAAAAAAAAAQAgAAAAIQEAAGRycy9lMm9E&#10;b2MueG1sUEsFBgAAAAAGAAYAWQEAAM0FAAAAAA==&#10;">
              <v:fill on="f" focussize="0,0"/>
              <v:stroke on="f"/>
              <v:imagedata o:title=""/>
              <o:lock v:ext="edit" aspectratio="f"/>
              <v:textbox inset="0mm,15pt,0mm,0mm" style="mso-fit-shape-to-text:t;">
                <w:txbxContent>
                  <w:p w14:paraId="7B0D4252">
                    <w:pPr>
                      <w:spacing w:after="0"/>
                      <w:rPr>
                        <w:rFonts w:ascii="Calibri" w:hAnsi="Calibri" w:eastAsia="Calibri" w:cs="Calibri"/>
                        <w:color w:val="EEDC0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Calibri" w:cs="Calibri"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AE2E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8890"/>
              <wp:wrapNone/>
              <wp:docPr id="1812421912" name="Text Box 2" descr="RMIT Classification: Trus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84DA3">
                          <w:pPr>
                            <w:spacing w:after="0"/>
                            <w:rPr>
                              <w:rFonts w:ascii="Calibri" w:hAnsi="Calibri" w:eastAsia="Calibri" w:cs="Calibri"/>
                              <w:color w:val="EEDC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alt="RMIT Classification: Trusted" type="#_x0000_t202" style="position:absolute;left:0pt;height:34.95pt;width:34.95pt;mso-position-horizontal:center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3JyH9IAAAADAQAADwAAAAAAAAABACAAAAAiAAAAZHJzL2Rvd25yZXYu&#10;eG1sUEsBAhQAFAAAAAgAh07iQE5gQZw6AgAAfAQAAA4AAAAAAAAAAQAgAAAAIQEAAGRycy9lMm9E&#10;b2MueG1sUEsFBgAAAAAGAAYAWQEAAM0FAAAAAA==&#10;">
              <v:fill on="f" focussize="0,0"/>
              <v:stroke on="f"/>
              <v:imagedata o:title=""/>
              <o:lock v:ext="edit" aspectratio="f"/>
              <v:textbox inset="0mm,15pt,0mm,0mm" style="mso-fit-shape-to-text:t;">
                <w:txbxContent>
                  <w:p w14:paraId="52F84DA3">
                    <w:pPr>
                      <w:spacing w:after="0"/>
                      <w:rPr>
                        <w:rFonts w:ascii="Calibri" w:hAnsi="Calibri" w:eastAsia="Calibri" w:cs="Calibri"/>
                        <w:color w:val="EEDC0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Calibri" w:cs="Calibri"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OTI5NmM4YjA1ODEyNTFkZDJjODRjNjhmMDYwZWIifQ=="/>
  </w:docVars>
  <w:rsids>
    <w:rsidRoot w:val="00FD4F2C"/>
    <w:rsid w:val="00033833"/>
    <w:rsid w:val="000471C0"/>
    <w:rsid w:val="00401653"/>
    <w:rsid w:val="0041578F"/>
    <w:rsid w:val="004C09CE"/>
    <w:rsid w:val="004C4854"/>
    <w:rsid w:val="005E2D8F"/>
    <w:rsid w:val="00684C54"/>
    <w:rsid w:val="006E169E"/>
    <w:rsid w:val="006F0E6D"/>
    <w:rsid w:val="00710134"/>
    <w:rsid w:val="00740DE5"/>
    <w:rsid w:val="00AC37F5"/>
    <w:rsid w:val="00BE68BF"/>
    <w:rsid w:val="00C63A48"/>
    <w:rsid w:val="00CD4D9E"/>
    <w:rsid w:val="00CE53F4"/>
    <w:rsid w:val="00D51DF0"/>
    <w:rsid w:val="00E15C4E"/>
    <w:rsid w:val="00E324B5"/>
    <w:rsid w:val="00FD4F2C"/>
    <w:rsid w:val="07963D5E"/>
    <w:rsid w:val="1E6F7678"/>
    <w:rsid w:val="669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author_link"/>
    <w:autoRedefine/>
    <w:qFormat/>
    <w:uiPriority w:val="0"/>
  </w:style>
  <w:style w:type="character" w:customStyle="1" w:styleId="9">
    <w:name w:val="Header Char"/>
    <w:basedOn w:val="5"/>
    <w:link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RMIT University</Company>
  <Pages>1</Pages>
  <Words>63</Words>
  <Characters>303</Characters>
  <Lines>6</Lines>
  <Paragraphs>1</Paragraphs>
  <TotalTime>2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2023-10-16T21:42:00Z</dcterms:created>
  <dc:creator>igor aharonovich</dc:creator>
  <cp:lastModifiedBy>Diamond</cp:lastModifiedBy>
  <dcterms:modified xsi:type="dcterms:W3CDTF">2024-12-30T01:49:27Z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6c075d18,74622f4a,330b13fb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2023-10-16T21:42:17Z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6f7362c0-f2ca-4f99-b916-4ee439a63ad0</vt:lpwstr>
  </property>
  <property fmtid="{D5CDD505-2E9C-101B-9397-08002B2CF9AE}" pid="11" name="MSIP_Label_8c3d088b-6243-4963-a2e2-8b321ab7f8fc_ContentBits">
    <vt:lpwstr>1</vt:lpwstr>
  </property>
  <property fmtid="{D5CDD505-2E9C-101B-9397-08002B2CF9AE}" pid="12" name="KSOProductBuildVer">
    <vt:lpwstr>2052-12.1.0.19302</vt:lpwstr>
  </property>
  <property fmtid="{D5CDD505-2E9C-101B-9397-08002B2CF9AE}" pid="13" name="ICV">
    <vt:lpwstr>25A468B2EC33455492F282F86C502459_12</vt:lpwstr>
  </property>
  <property fmtid="{D5CDD505-2E9C-101B-9397-08002B2CF9AE}" pid="14" name="KSOTemplateDocerSaveRecord">
    <vt:lpwstr>eyJoZGlkIjoiMDk5OTI5NmM4YjA1ODEyNTFkZDJjODRjNjhmMDYwZWIiLCJ1c2VySWQiOiI3NzY3NzMwMjYifQ==</vt:lpwstr>
  </property>
</Properties>
</file>