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E015F">
      <w:pPr>
        <w:jc w:val="center"/>
        <w:rPr>
          <w:rFonts w:hint="eastAsia" w:ascii="黑体" w:hAnsi="黑体" w:eastAsia="黑体"/>
          <w:sz w:val="40"/>
          <w:szCs w:val="40"/>
        </w:rPr>
      </w:pPr>
      <w:r>
        <w:rPr>
          <w:rFonts w:hint="eastAsia" w:ascii="黑体" w:hAnsi="黑体" w:eastAsia="黑体"/>
          <w:sz w:val="40"/>
          <w:szCs w:val="40"/>
        </w:rPr>
        <w:t>杭州市拱墅区婚姻家庭协会会员管理办法</w:t>
      </w:r>
    </w:p>
    <w:p w14:paraId="16275BFA">
      <w:pPr>
        <w:rPr>
          <w:rFonts w:hint="eastAsia"/>
        </w:rPr>
      </w:pPr>
    </w:p>
    <w:p w14:paraId="7F003DB7">
      <w:pPr>
        <w:jc w:val="center"/>
        <w:rPr>
          <w:rFonts w:hint="eastAsia" w:ascii="黑体" w:hAnsi="黑体" w:eastAsia="黑体"/>
          <w:sz w:val="32"/>
          <w:szCs w:val="32"/>
        </w:rPr>
      </w:pPr>
      <w:r>
        <w:rPr>
          <w:rFonts w:hint="eastAsia" w:ascii="黑体" w:hAnsi="黑体" w:eastAsia="黑体"/>
          <w:sz w:val="32"/>
          <w:szCs w:val="32"/>
        </w:rPr>
        <w:t>第一章  总  则</w:t>
      </w:r>
    </w:p>
    <w:p w14:paraId="474C82A7">
      <w:pPr>
        <w:rPr>
          <w:rFonts w:hint="eastAsia" w:ascii="仿宋" w:hAnsi="仿宋" w:eastAsia="仿宋"/>
          <w:sz w:val="28"/>
          <w:szCs w:val="28"/>
        </w:rPr>
      </w:pPr>
      <w:r>
        <w:rPr>
          <w:rFonts w:hint="eastAsia" w:ascii="黑体" w:hAnsi="黑体" w:eastAsia="黑体"/>
          <w:sz w:val="28"/>
          <w:szCs w:val="28"/>
        </w:rPr>
        <w:t>第一条</w:t>
      </w:r>
      <w:r>
        <w:rPr>
          <w:rFonts w:hint="eastAsia" w:ascii="宋体" w:hAnsi="宋体" w:eastAsia="宋体"/>
          <w:sz w:val="28"/>
          <w:szCs w:val="28"/>
        </w:rPr>
        <w:t xml:space="preserve"> </w:t>
      </w:r>
      <w:r>
        <w:rPr>
          <w:rFonts w:hint="eastAsia" w:ascii="仿宋" w:hAnsi="仿宋" w:eastAsia="仿宋"/>
          <w:sz w:val="28"/>
          <w:szCs w:val="28"/>
        </w:rPr>
        <w:t>杭州市拱墅区婚姻家庭协会（以下简称“协会”）为提升会员管理水平，促进协会发展，规范管理秩序，更好地贯彻落实协会章程，履行协会使命任务，根据《社会团体登记管理条例》及本协会章程等规定，制定《杭州市拱墅区婚姻家庭协会会员管理办法》（简称“《办法》”）。</w:t>
      </w:r>
    </w:p>
    <w:p w14:paraId="5D3D0D2B">
      <w:pPr>
        <w:rPr>
          <w:rFonts w:hint="eastAsia" w:ascii="仿宋" w:hAnsi="仿宋" w:eastAsia="仿宋"/>
          <w:sz w:val="28"/>
          <w:szCs w:val="28"/>
        </w:rPr>
      </w:pPr>
      <w:r>
        <w:rPr>
          <w:rFonts w:hint="eastAsia" w:ascii="黑体" w:hAnsi="黑体" w:eastAsia="黑体"/>
          <w:sz w:val="28"/>
          <w:szCs w:val="28"/>
        </w:rPr>
        <w:t>第二条</w:t>
      </w:r>
      <w:r>
        <w:rPr>
          <w:rFonts w:hint="eastAsia" w:ascii="宋体" w:hAnsi="宋体" w:eastAsia="宋体"/>
          <w:sz w:val="28"/>
          <w:szCs w:val="28"/>
        </w:rPr>
        <w:t xml:space="preserve"> </w:t>
      </w:r>
      <w:r>
        <w:rPr>
          <w:rFonts w:hint="eastAsia" w:ascii="仿宋" w:hAnsi="仿宋" w:eastAsia="仿宋"/>
          <w:sz w:val="28"/>
          <w:szCs w:val="28"/>
        </w:rPr>
        <w:t>秘书处负责会员管理，包括会员申请受理、会员资料审查、会籍管理、退会等。</w:t>
      </w:r>
    </w:p>
    <w:p w14:paraId="0A2F15EC">
      <w:pPr>
        <w:rPr>
          <w:rFonts w:hint="eastAsia" w:ascii="仿宋" w:hAnsi="仿宋" w:eastAsia="仿宋"/>
          <w:sz w:val="28"/>
          <w:szCs w:val="28"/>
        </w:rPr>
      </w:pPr>
      <w:r>
        <w:rPr>
          <w:rFonts w:hint="eastAsia" w:ascii="黑体" w:hAnsi="黑体" w:eastAsia="黑体"/>
          <w:sz w:val="28"/>
          <w:szCs w:val="28"/>
        </w:rPr>
        <w:t>第三条</w:t>
      </w:r>
      <w:r>
        <w:rPr>
          <w:rFonts w:hint="eastAsia" w:ascii="宋体" w:hAnsi="宋体" w:eastAsia="宋体"/>
          <w:sz w:val="28"/>
          <w:szCs w:val="28"/>
        </w:rPr>
        <w:t xml:space="preserve"> </w:t>
      </w:r>
      <w:r>
        <w:rPr>
          <w:rFonts w:hint="eastAsia" w:ascii="仿宋" w:hAnsi="仿宋" w:eastAsia="仿宋"/>
          <w:sz w:val="28"/>
          <w:szCs w:val="28"/>
        </w:rPr>
        <w:t>会员加入由秘书处负责初审，核对资料无误后报理事会复核、批准。</w:t>
      </w:r>
    </w:p>
    <w:p w14:paraId="4B68B668">
      <w:pPr>
        <w:rPr>
          <w:rFonts w:hint="eastAsia" w:ascii="仿宋" w:hAnsi="仿宋" w:eastAsia="仿宋"/>
          <w:sz w:val="28"/>
          <w:szCs w:val="28"/>
        </w:rPr>
      </w:pPr>
      <w:r>
        <w:rPr>
          <w:rFonts w:hint="eastAsia" w:ascii="黑体" w:hAnsi="黑体" w:eastAsia="黑体"/>
          <w:sz w:val="28"/>
          <w:szCs w:val="28"/>
        </w:rPr>
        <w:t xml:space="preserve">第四条 </w:t>
      </w:r>
      <w:r>
        <w:rPr>
          <w:rFonts w:hint="eastAsia" w:ascii="仿宋" w:hAnsi="仿宋" w:eastAsia="仿宋"/>
          <w:sz w:val="28"/>
          <w:szCs w:val="28"/>
        </w:rPr>
        <w:t>加入协会的会员享有协会章程及本办法规定的各项权利，同时履行协会章程和本办法规定的各项义务。</w:t>
      </w:r>
    </w:p>
    <w:p w14:paraId="0B2A8C0D">
      <w:pPr>
        <w:rPr>
          <w:rFonts w:hint="eastAsia" w:ascii="宋体" w:hAnsi="宋体" w:eastAsia="宋体"/>
          <w:sz w:val="24"/>
          <w:szCs w:val="24"/>
        </w:rPr>
      </w:pPr>
    </w:p>
    <w:p w14:paraId="7A4B8125">
      <w:pPr>
        <w:jc w:val="center"/>
        <w:rPr>
          <w:rFonts w:hint="eastAsia" w:ascii="黑体" w:hAnsi="黑体" w:eastAsia="黑体"/>
          <w:sz w:val="32"/>
          <w:szCs w:val="32"/>
        </w:rPr>
      </w:pPr>
      <w:r>
        <w:rPr>
          <w:rFonts w:hint="eastAsia" w:ascii="黑体" w:hAnsi="黑体" w:eastAsia="黑体"/>
          <w:sz w:val="32"/>
          <w:szCs w:val="32"/>
        </w:rPr>
        <w:t>第二章  会员条件</w:t>
      </w:r>
    </w:p>
    <w:p w14:paraId="3DA67203">
      <w:pPr>
        <w:rPr>
          <w:rFonts w:hint="eastAsia" w:ascii="仿宋" w:hAnsi="仿宋" w:eastAsia="仿宋"/>
          <w:sz w:val="28"/>
          <w:szCs w:val="28"/>
        </w:rPr>
      </w:pPr>
      <w:r>
        <w:rPr>
          <w:rFonts w:hint="eastAsia" w:ascii="黑体" w:hAnsi="黑体" w:eastAsia="黑体"/>
          <w:sz w:val="28"/>
          <w:szCs w:val="28"/>
        </w:rPr>
        <w:t>第五条</w:t>
      </w:r>
      <w:r>
        <w:rPr>
          <w:rFonts w:hint="eastAsia" w:ascii="宋体" w:hAnsi="宋体" w:eastAsia="宋体"/>
          <w:sz w:val="24"/>
          <w:szCs w:val="24"/>
        </w:rPr>
        <w:t xml:space="preserve">  </w:t>
      </w:r>
      <w:r>
        <w:rPr>
          <w:rFonts w:hint="eastAsia" w:ascii="仿宋" w:hAnsi="仿宋" w:eastAsia="仿宋"/>
          <w:sz w:val="28"/>
          <w:szCs w:val="28"/>
        </w:rPr>
        <w:t>申请加入本协会的个人或单位，应当具备下列基本条件：</w:t>
      </w:r>
    </w:p>
    <w:p w14:paraId="3570A373">
      <w:pPr>
        <w:rPr>
          <w:rFonts w:hint="eastAsia" w:ascii="仿宋" w:hAnsi="仿宋" w:eastAsia="仿宋"/>
          <w:sz w:val="28"/>
          <w:szCs w:val="28"/>
        </w:rPr>
      </w:pPr>
      <w:r>
        <w:rPr>
          <w:rFonts w:hint="eastAsia" w:ascii="仿宋" w:hAnsi="仿宋" w:eastAsia="仿宋"/>
          <w:sz w:val="28"/>
          <w:szCs w:val="28"/>
        </w:rPr>
        <w:t>（一）遵守国家宪法法律；</w:t>
      </w:r>
    </w:p>
    <w:p w14:paraId="3D3B3BC2">
      <w:pPr>
        <w:rPr>
          <w:rFonts w:hint="eastAsia" w:ascii="仿宋" w:hAnsi="仿宋" w:eastAsia="仿宋"/>
          <w:sz w:val="28"/>
          <w:szCs w:val="28"/>
        </w:rPr>
      </w:pPr>
      <w:r>
        <w:rPr>
          <w:rFonts w:hint="eastAsia" w:ascii="仿宋" w:hAnsi="仿宋" w:eastAsia="仿宋"/>
          <w:sz w:val="28"/>
          <w:szCs w:val="28"/>
        </w:rPr>
        <w:t>（二）认可、遵守本协会章程；</w:t>
      </w:r>
    </w:p>
    <w:p w14:paraId="2470582C">
      <w:pPr>
        <w:rPr>
          <w:rFonts w:hint="eastAsia" w:ascii="仿宋" w:hAnsi="仿宋" w:eastAsia="仿宋"/>
          <w:sz w:val="28"/>
          <w:szCs w:val="28"/>
        </w:rPr>
      </w:pPr>
      <w:r>
        <w:rPr>
          <w:rFonts w:hint="eastAsia" w:ascii="仿宋" w:hAnsi="仿宋" w:eastAsia="仿宋"/>
          <w:sz w:val="28"/>
          <w:szCs w:val="28"/>
        </w:rPr>
        <w:t>（三）热心婚姻家庭公益事业，有加入意愿；</w:t>
      </w:r>
    </w:p>
    <w:p w14:paraId="04F34989">
      <w:pPr>
        <w:rPr>
          <w:rFonts w:hint="eastAsia" w:ascii="仿宋" w:hAnsi="仿宋" w:eastAsia="仿宋"/>
          <w:sz w:val="28"/>
          <w:szCs w:val="28"/>
        </w:rPr>
      </w:pPr>
      <w:r>
        <w:rPr>
          <w:rFonts w:hint="eastAsia" w:ascii="仿宋" w:hAnsi="仿宋" w:eastAsia="仿宋"/>
          <w:sz w:val="28"/>
          <w:szCs w:val="28"/>
        </w:rPr>
        <w:t>（四）具备从事婚姻家庭公益事业所需要的能力或条件；</w:t>
      </w:r>
    </w:p>
    <w:p w14:paraId="0458AD11">
      <w:pPr>
        <w:rPr>
          <w:rFonts w:hint="eastAsia" w:ascii="仿宋" w:hAnsi="仿宋" w:eastAsia="仿宋"/>
          <w:sz w:val="28"/>
          <w:szCs w:val="28"/>
        </w:rPr>
      </w:pPr>
      <w:r>
        <w:rPr>
          <w:rFonts w:hint="eastAsia" w:ascii="仿宋" w:hAnsi="仿宋" w:eastAsia="仿宋"/>
          <w:sz w:val="28"/>
          <w:szCs w:val="28"/>
        </w:rPr>
        <w:t>（五）有能力承担本协会的工作并能够积极参加协会组织的各项活动；</w:t>
      </w:r>
    </w:p>
    <w:p w14:paraId="58F423AA">
      <w:pPr>
        <w:rPr>
          <w:rFonts w:hint="eastAsia" w:ascii="仿宋" w:hAnsi="仿宋" w:eastAsia="仿宋"/>
          <w:sz w:val="28"/>
          <w:szCs w:val="28"/>
        </w:rPr>
      </w:pPr>
      <w:r>
        <w:rPr>
          <w:rFonts w:hint="eastAsia" w:ascii="仿宋" w:hAnsi="仿宋" w:eastAsia="仿宋"/>
          <w:sz w:val="28"/>
          <w:szCs w:val="28"/>
        </w:rPr>
        <w:t>（六）申请加入协会的单位应是依法成立并在行业内具有良好声誉的法人机构或组织；</w:t>
      </w:r>
    </w:p>
    <w:p w14:paraId="29091D55">
      <w:pPr>
        <w:rPr>
          <w:rFonts w:hint="eastAsia" w:ascii="仿宋" w:hAnsi="仿宋" w:eastAsia="仿宋"/>
          <w:sz w:val="28"/>
          <w:szCs w:val="28"/>
        </w:rPr>
      </w:pPr>
      <w:r>
        <w:rPr>
          <w:rFonts w:hint="eastAsia" w:ascii="仿宋" w:hAnsi="仿宋" w:eastAsia="仿宋"/>
          <w:sz w:val="28"/>
          <w:szCs w:val="28"/>
        </w:rPr>
        <w:t>（七）申请加入的个人应是具有完全民事行为能力的自然人；</w:t>
      </w:r>
    </w:p>
    <w:p w14:paraId="5DB700EC">
      <w:pPr>
        <w:rPr>
          <w:rFonts w:hint="eastAsia" w:ascii="仿宋" w:hAnsi="仿宋" w:eastAsia="仿宋"/>
          <w:sz w:val="28"/>
          <w:szCs w:val="28"/>
        </w:rPr>
      </w:pPr>
      <w:r>
        <w:rPr>
          <w:rFonts w:hint="eastAsia" w:ascii="仿宋" w:hAnsi="仿宋" w:eastAsia="仿宋"/>
          <w:sz w:val="28"/>
          <w:szCs w:val="28"/>
        </w:rPr>
        <w:t>（八）其他应当具备的条件。</w:t>
      </w:r>
    </w:p>
    <w:p w14:paraId="50AB3CAB">
      <w:pPr>
        <w:rPr>
          <w:rFonts w:hint="eastAsia" w:ascii="仿宋" w:hAnsi="仿宋" w:eastAsia="仿宋"/>
          <w:sz w:val="28"/>
          <w:szCs w:val="28"/>
        </w:rPr>
      </w:pPr>
      <w:r>
        <w:rPr>
          <w:rFonts w:hint="eastAsia" w:ascii="黑体" w:hAnsi="黑体" w:eastAsia="黑体" w:cs="黑体"/>
          <w:sz w:val="28"/>
          <w:szCs w:val="28"/>
        </w:rPr>
        <w:t>第六条</w:t>
      </w:r>
      <w:r>
        <w:rPr>
          <w:rFonts w:hint="eastAsia" w:ascii="宋体" w:hAnsi="宋体" w:eastAsia="宋体"/>
          <w:sz w:val="24"/>
          <w:szCs w:val="24"/>
        </w:rPr>
        <w:t xml:space="preserve"> </w:t>
      </w:r>
      <w:r>
        <w:rPr>
          <w:rFonts w:hint="eastAsia" w:ascii="仿宋" w:hAnsi="仿宋" w:eastAsia="仿宋"/>
          <w:sz w:val="28"/>
          <w:szCs w:val="28"/>
        </w:rPr>
        <w:t>申请加入协会的个人或单位有下列情形之一的，不予批准入会：</w:t>
      </w:r>
    </w:p>
    <w:p w14:paraId="54434B47">
      <w:pPr>
        <w:rPr>
          <w:rFonts w:hint="eastAsia" w:ascii="仿宋" w:hAnsi="仿宋" w:eastAsia="仿宋"/>
          <w:sz w:val="28"/>
          <w:szCs w:val="28"/>
        </w:rPr>
      </w:pPr>
      <w:r>
        <w:rPr>
          <w:rFonts w:hint="eastAsia" w:ascii="仿宋" w:hAnsi="仿宋" w:eastAsia="仿宋"/>
          <w:sz w:val="28"/>
          <w:szCs w:val="28"/>
        </w:rPr>
        <w:t>（一）侵害妇女、儿童、老人法律权利权益而遭受刑事处罚的，或自行政处罚刑罚执行完毕之日起至申请之日止不满五年的个人；遭受治安行政处理处罚的，自行政处理处罚刑罚执行完毕之日起至申请之日止不满三年的个人</w:t>
      </w:r>
    </w:p>
    <w:p w14:paraId="34ABD6DC">
      <w:pPr>
        <w:rPr>
          <w:rFonts w:hint="eastAsia" w:ascii="仿宋" w:hAnsi="仿宋" w:eastAsia="仿宋"/>
          <w:sz w:val="28"/>
          <w:szCs w:val="28"/>
        </w:rPr>
      </w:pPr>
      <w:r>
        <w:rPr>
          <w:rFonts w:hint="eastAsia" w:ascii="仿宋" w:hAnsi="仿宋" w:eastAsia="仿宋"/>
          <w:sz w:val="28"/>
          <w:szCs w:val="28"/>
        </w:rPr>
        <w:t>（二）侵害妇女、儿童、老人法律权利权益等违法行为遭受行政、刑事处罚的，不予批准；在经营期间违反法律法规，情节轻微的，自处罚决定执行完毕或处罚决定被撤销之日起至申请之日止不满一年的单位；处罚情节严重的，自处罚决定执行完毕或处罚决定撤销之日起至申请之日止不满三年的单位；</w:t>
      </w:r>
    </w:p>
    <w:p w14:paraId="3F5E7742">
      <w:pPr>
        <w:rPr>
          <w:rFonts w:hint="eastAsia" w:ascii="仿宋" w:hAnsi="仿宋" w:eastAsia="仿宋"/>
          <w:sz w:val="28"/>
          <w:szCs w:val="28"/>
        </w:rPr>
      </w:pPr>
      <w:r>
        <w:rPr>
          <w:rFonts w:hint="eastAsia" w:ascii="仿宋" w:hAnsi="仿宋" w:eastAsia="仿宋"/>
          <w:sz w:val="28"/>
          <w:szCs w:val="28"/>
        </w:rPr>
        <w:t>（三）在从事相关工作或活动中犯有错误，受行政、行业等警告、暂停执业等轻微处罚，自处罚、处分决定之日起至申请之日止不满一年的个人；处罚严重，自处罚、处分决定之日起至申请之日止不满二年的个人。</w:t>
      </w:r>
    </w:p>
    <w:p w14:paraId="261207CE">
      <w:pPr>
        <w:rPr>
          <w:rFonts w:hint="eastAsia" w:ascii="仿宋" w:hAnsi="仿宋" w:eastAsia="仿宋"/>
          <w:sz w:val="28"/>
          <w:szCs w:val="28"/>
        </w:rPr>
      </w:pPr>
      <w:r>
        <w:rPr>
          <w:rFonts w:hint="eastAsia" w:ascii="仿宋" w:hAnsi="仿宋" w:eastAsia="仿宋"/>
          <w:sz w:val="28"/>
          <w:szCs w:val="28"/>
        </w:rPr>
        <w:t>（四） 触犯法律、违反协会规定等原因被撤销会员资格的，自会员资格被撤销之日起不满一年的单位和个人；</w:t>
      </w:r>
    </w:p>
    <w:p w14:paraId="1CC221BC">
      <w:pPr>
        <w:rPr>
          <w:rFonts w:hint="eastAsia" w:ascii="仿宋" w:hAnsi="仿宋" w:eastAsia="仿宋"/>
          <w:sz w:val="28"/>
          <w:szCs w:val="28"/>
        </w:rPr>
      </w:pPr>
      <w:r>
        <w:rPr>
          <w:rFonts w:hint="eastAsia" w:ascii="仿宋" w:hAnsi="仿宋" w:eastAsia="仿宋"/>
          <w:sz w:val="28"/>
          <w:szCs w:val="28"/>
        </w:rPr>
        <w:t>（五）其他经理事会协商不予批准的情形。</w:t>
      </w:r>
    </w:p>
    <w:p w14:paraId="5E94F01A">
      <w:pPr>
        <w:rPr>
          <w:rFonts w:hint="eastAsia" w:ascii="宋体" w:hAnsi="宋体" w:eastAsia="宋体"/>
          <w:sz w:val="24"/>
          <w:szCs w:val="24"/>
        </w:rPr>
      </w:pPr>
    </w:p>
    <w:p w14:paraId="12CC083D">
      <w:pPr>
        <w:jc w:val="center"/>
        <w:rPr>
          <w:rFonts w:hint="eastAsia" w:ascii="黑体" w:hAnsi="黑体" w:eastAsia="黑体"/>
          <w:sz w:val="32"/>
          <w:szCs w:val="32"/>
        </w:rPr>
      </w:pPr>
      <w:r>
        <w:rPr>
          <w:rFonts w:hint="eastAsia" w:ascii="黑体" w:hAnsi="黑体" w:eastAsia="黑体"/>
          <w:sz w:val="32"/>
          <w:szCs w:val="32"/>
        </w:rPr>
        <w:t>第三章 入会程序</w:t>
      </w:r>
    </w:p>
    <w:p w14:paraId="3864CA20">
      <w:pPr>
        <w:rPr>
          <w:rFonts w:hint="eastAsia" w:ascii="仿宋" w:hAnsi="仿宋" w:eastAsia="仿宋"/>
          <w:sz w:val="28"/>
          <w:szCs w:val="28"/>
        </w:rPr>
      </w:pPr>
      <w:r>
        <w:rPr>
          <w:rFonts w:hint="eastAsia" w:ascii="黑体" w:hAnsi="黑体" w:eastAsia="黑体"/>
          <w:sz w:val="28"/>
          <w:szCs w:val="28"/>
        </w:rPr>
        <w:t>第七条</w:t>
      </w:r>
      <w:r>
        <w:rPr>
          <w:rFonts w:hint="eastAsia" w:ascii="宋体" w:hAnsi="宋体" w:eastAsia="宋体"/>
          <w:sz w:val="24"/>
          <w:szCs w:val="24"/>
        </w:rPr>
        <w:t xml:space="preserve">  </w:t>
      </w:r>
      <w:r>
        <w:rPr>
          <w:rFonts w:hint="eastAsia" w:ascii="仿宋" w:hAnsi="仿宋" w:eastAsia="仿宋"/>
          <w:sz w:val="28"/>
          <w:szCs w:val="28"/>
        </w:rPr>
        <w:t>个人会员入会程序：</w:t>
      </w:r>
    </w:p>
    <w:p w14:paraId="0DAB0FC9">
      <w:pPr>
        <w:rPr>
          <w:rFonts w:hint="eastAsia" w:ascii="仿宋" w:hAnsi="仿宋" w:eastAsia="仿宋"/>
          <w:sz w:val="28"/>
          <w:szCs w:val="28"/>
        </w:rPr>
      </w:pPr>
      <w:r>
        <w:rPr>
          <w:rFonts w:hint="eastAsia" w:ascii="仿宋" w:hAnsi="仿宋" w:eastAsia="仿宋"/>
          <w:sz w:val="28"/>
          <w:szCs w:val="28"/>
        </w:rPr>
        <w:t>（一）向协会提交入会申请书；</w:t>
      </w:r>
    </w:p>
    <w:p w14:paraId="7689438B">
      <w:pPr>
        <w:rPr>
          <w:rFonts w:hint="eastAsia" w:ascii="仿宋" w:hAnsi="仿宋" w:eastAsia="仿宋"/>
          <w:sz w:val="28"/>
          <w:szCs w:val="28"/>
        </w:rPr>
      </w:pPr>
      <w:r>
        <w:rPr>
          <w:rFonts w:hint="eastAsia" w:ascii="仿宋" w:hAnsi="仿宋" w:eastAsia="仿宋"/>
          <w:sz w:val="28"/>
          <w:szCs w:val="28"/>
        </w:rPr>
        <w:t>（二）提交会员资料，包括近期正面免冠照片（两寸）一张、身份证复印件、个人简历及相关专业资质证书复印件等，交至秘书处审查。</w:t>
      </w:r>
    </w:p>
    <w:p w14:paraId="0AF12E2D">
      <w:pPr>
        <w:rPr>
          <w:rFonts w:hint="eastAsia" w:ascii="仿宋" w:hAnsi="仿宋" w:eastAsia="仿宋"/>
          <w:sz w:val="28"/>
          <w:szCs w:val="28"/>
        </w:rPr>
      </w:pPr>
      <w:r>
        <w:rPr>
          <w:rFonts w:hint="eastAsia" w:ascii="仿宋" w:hAnsi="仿宋" w:eastAsia="仿宋"/>
          <w:sz w:val="28"/>
          <w:szCs w:val="28"/>
        </w:rPr>
        <w:t>（三）秘书处审查通过后，通知考核。</w:t>
      </w:r>
    </w:p>
    <w:p w14:paraId="61851F6E">
      <w:pPr>
        <w:rPr>
          <w:rFonts w:hint="eastAsia" w:ascii="仿宋" w:hAnsi="仿宋" w:eastAsia="仿宋"/>
          <w:sz w:val="28"/>
          <w:szCs w:val="28"/>
        </w:rPr>
      </w:pPr>
      <w:r>
        <w:rPr>
          <w:rFonts w:hint="eastAsia" w:ascii="仿宋" w:hAnsi="仿宋" w:eastAsia="仿宋"/>
          <w:sz w:val="28"/>
          <w:szCs w:val="28"/>
        </w:rPr>
        <w:t>（四）考核通过，即办结入会程序，缴纳会费，颁发会员证书，成为正式会员。</w:t>
      </w:r>
    </w:p>
    <w:p w14:paraId="4B13A9CF">
      <w:pPr>
        <w:rPr>
          <w:rFonts w:hint="eastAsia" w:ascii="仿宋" w:hAnsi="仿宋" w:eastAsia="仿宋"/>
          <w:sz w:val="28"/>
          <w:szCs w:val="28"/>
        </w:rPr>
      </w:pPr>
      <w:r>
        <w:rPr>
          <w:rFonts w:hint="eastAsia" w:ascii="黑体" w:hAnsi="黑体" w:eastAsia="黑体"/>
          <w:sz w:val="28"/>
          <w:szCs w:val="28"/>
        </w:rPr>
        <w:t>第八条</w:t>
      </w:r>
      <w:r>
        <w:rPr>
          <w:rFonts w:hint="eastAsia" w:ascii="宋体" w:hAnsi="宋体" w:eastAsia="宋体"/>
          <w:sz w:val="24"/>
          <w:szCs w:val="24"/>
        </w:rPr>
        <w:t xml:space="preserve">  </w:t>
      </w:r>
      <w:r>
        <w:rPr>
          <w:rFonts w:hint="eastAsia" w:ascii="仿宋" w:hAnsi="仿宋" w:eastAsia="仿宋"/>
          <w:sz w:val="28"/>
          <w:szCs w:val="28"/>
        </w:rPr>
        <w:t>单位会员入会程序：</w:t>
      </w:r>
    </w:p>
    <w:p w14:paraId="4C6644C9">
      <w:pPr>
        <w:rPr>
          <w:rFonts w:hint="eastAsia" w:ascii="仿宋" w:hAnsi="仿宋" w:eastAsia="仿宋"/>
          <w:sz w:val="28"/>
          <w:szCs w:val="28"/>
        </w:rPr>
      </w:pPr>
      <w:r>
        <w:rPr>
          <w:rFonts w:hint="eastAsia" w:ascii="仿宋" w:hAnsi="仿宋" w:eastAsia="仿宋"/>
          <w:sz w:val="28"/>
          <w:szCs w:val="28"/>
        </w:rPr>
        <w:t>（一）向协会提出书面申请；</w:t>
      </w:r>
    </w:p>
    <w:p w14:paraId="0A69C404">
      <w:pPr>
        <w:rPr>
          <w:rFonts w:hint="eastAsia" w:ascii="仿宋" w:hAnsi="仿宋" w:eastAsia="仿宋"/>
          <w:sz w:val="28"/>
          <w:szCs w:val="28"/>
        </w:rPr>
      </w:pPr>
      <w:r>
        <w:rPr>
          <w:rFonts w:hint="eastAsia" w:ascii="仿宋" w:hAnsi="仿宋" w:eastAsia="仿宋"/>
          <w:sz w:val="28"/>
          <w:szCs w:val="28"/>
        </w:rPr>
        <w:t>（二）提交会员资料，包括事业单位法人登记证、企业商户营业执照或法人（社团、民非）登记证书等复印件并加盖公章；</w:t>
      </w:r>
    </w:p>
    <w:p w14:paraId="16917DA3">
      <w:pPr>
        <w:rPr>
          <w:rFonts w:hint="eastAsia" w:ascii="仿宋" w:hAnsi="仿宋" w:eastAsia="仿宋"/>
          <w:sz w:val="28"/>
          <w:szCs w:val="28"/>
        </w:rPr>
      </w:pPr>
      <w:r>
        <w:rPr>
          <w:rFonts w:hint="eastAsia" w:ascii="仿宋" w:hAnsi="仿宋" w:eastAsia="仿宋"/>
          <w:sz w:val="28"/>
          <w:szCs w:val="28"/>
        </w:rPr>
        <w:t>（三）社会团体、民非单位的需提供章程副本；</w:t>
      </w:r>
    </w:p>
    <w:p w14:paraId="668D81D2">
      <w:pPr>
        <w:rPr>
          <w:rFonts w:hint="eastAsia" w:ascii="仿宋" w:hAnsi="仿宋" w:eastAsia="仿宋"/>
          <w:sz w:val="28"/>
          <w:szCs w:val="28"/>
        </w:rPr>
      </w:pPr>
      <w:r>
        <w:rPr>
          <w:rFonts w:hint="eastAsia" w:ascii="仿宋" w:hAnsi="仿宋" w:eastAsia="仿宋"/>
          <w:sz w:val="28"/>
          <w:szCs w:val="28"/>
        </w:rPr>
        <w:t>（四）提供单位负责人或法定代表人身份证复印件及个人简历；</w:t>
      </w:r>
    </w:p>
    <w:p w14:paraId="5DBA4A8D">
      <w:pPr>
        <w:rPr>
          <w:rFonts w:hint="eastAsia" w:ascii="仿宋" w:hAnsi="仿宋" w:eastAsia="仿宋"/>
          <w:sz w:val="28"/>
          <w:szCs w:val="28"/>
        </w:rPr>
      </w:pPr>
      <w:r>
        <w:rPr>
          <w:rFonts w:hint="eastAsia" w:ascii="仿宋" w:hAnsi="仿宋" w:eastAsia="仿宋"/>
          <w:sz w:val="28"/>
          <w:szCs w:val="28"/>
        </w:rPr>
        <w:t>（五）经秘书处审核后报会长办公室复核；</w:t>
      </w:r>
    </w:p>
    <w:p w14:paraId="4ECAE754">
      <w:pPr>
        <w:rPr>
          <w:rFonts w:hint="eastAsia" w:ascii="仿宋" w:hAnsi="仿宋" w:eastAsia="仿宋"/>
          <w:sz w:val="28"/>
          <w:szCs w:val="28"/>
        </w:rPr>
      </w:pPr>
      <w:r>
        <w:rPr>
          <w:rFonts w:hint="eastAsia" w:ascii="仿宋" w:hAnsi="仿宋" w:eastAsia="仿宋"/>
          <w:sz w:val="28"/>
          <w:szCs w:val="28"/>
        </w:rPr>
        <w:t>（六）复核通过的，即办结入会程序，缴纳会费，颁发会员标牌，成为正式会员。</w:t>
      </w:r>
    </w:p>
    <w:p w14:paraId="59194EC4">
      <w:pPr>
        <w:rPr>
          <w:rFonts w:hint="eastAsia" w:ascii="仿宋" w:hAnsi="仿宋" w:eastAsia="仿宋"/>
          <w:sz w:val="28"/>
          <w:szCs w:val="28"/>
        </w:rPr>
      </w:pPr>
      <w:r>
        <w:rPr>
          <w:rFonts w:hint="eastAsia" w:ascii="黑体" w:hAnsi="黑体" w:eastAsia="黑体"/>
          <w:sz w:val="28"/>
          <w:szCs w:val="28"/>
        </w:rPr>
        <w:t>第九条</w:t>
      </w:r>
      <w:r>
        <w:rPr>
          <w:rFonts w:hint="eastAsia" w:ascii="宋体" w:hAnsi="宋体" w:eastAsia="宋体"/>
          <w:sz w:val="24"/>
          <w:szCs w:val="24"/>
        </w:rPr>
        <w:t xml:space="preserve"> </w:t>
      </w:r>
      <w:r>
        <w:rPr>
          <w:rFonts w:hint="eastAsia" w:ascii="仿宋" w:hAnsi="仿宋" w:eastAsia="仿宋"/>
          <w:sz w:val="28"/>
          <w:szCs w:val="28"/>
        </w:rPr>
        <w:t>会员应当缴纳会费，会费使用情况应当及时公开。会费以人民币形式缴纳，根据会员身份不同，会费标准如下：</w:t>
      </w:r>
    </w:p>
    <w:p w14:paraId="32E95314">
      <w:pPr>
        <w:rPr>
          <w:rFonts w:hint="eastAsia" w:ascii="仿宋" w:hAnsi="仿宋" w:eastAsia="仿宋"/>
          <w:sz w:val="28"/>
          <w:szCs w:val="28"/>
        </w:rPr>
      </w:pPr>
      <w:r>
        <w:rPr>
          <w:rFonts w:hint="eastAsia" w:ascii="仿宋" w:hAnsi="仿宋" w:eastAsia="仿宋"/>
          <w:sz w:val="28"/>
          <w:szCs w:val="28"/>
        </w:rPr>
        <w:t>（一）个人会员</w:t>
      </w:r>
      <w:r>
        <w:rPr>
          <w:rFonts w:hint="eastAsia" w:ascii="仿宋" w:hAnsi="仿宋" w:eastAsia="仿宋"/>
          <w:sz w:val="28"/>
          <w:szCs w:val="28"/>
          <w:lang w:val="en-US" w:eastAsia="zh-CN"/>
        </w:rPr>
        <w:t>200</w:t>
      </w:r>
      <w:r>
        <w:rPr>
          <w:rFonts w:hint="eastAsia" w:ascii="仿宋" w:hAnsi="仿宋" w:eastAsia="仿宋"/>
          <w:sz w:val="28"/>
          <w:szCs w:val="28"/>
        </w:rPr>
        <w:t>元/年；</w:t>
      </w:r>
    </w:p>
    <w:p w14:paraId="671B8D81">
      <w:pPr>
        <w:rPr>
          <w:rFonts w:hint="eastAsia" w:ascii="仿宋" w:hAnsi="仿宋" w:eastAsia="仿宋"/>
          <w:sz w:val="28"/>
          <w:szCs w:val="28"/>
        </w:rPr>
      </w:pPr>
      <w:r>
        <w:rPr>
          <w:rFonts w:hint="eastAsia" w:ascii="仿宋" w:hAnsi="仿宋" w:eastAsia="仿宋"/>
          <w:sz w:val="28"/>
          <w:szCs w:val="28"/>
        </w:rPr>
        <w:t>（二）单位会员</w:t>
      </w:r>
      <w:r>
        <w:rPr>
          <w:rFonts w:hint="eastAsia" w:ascii="仿宋" w:hAnsi="仿宋" w:eastAsia="仿宋"/>
          <w:sz w:val="28"/>
          <w:szCs w:val="28"/>
          <w:lang w:val="en-US" w:eastAsia="zh-CN"/>
        </w:rPr>
        <w:t>1000</w:t>
      </w:r>
      <w:r>
        <w:rPr>
          <w:rFonts w:hint="eastAsia" w:ascii="仿宋" w:hAnsi="仿宋" w:eastAsia="仿宋"/>
          <w:sz w:val="28"/>
          <w:szCs w:val="28"/>
        </w:rPr>
        <w:t>元/年；</w:t>
      </w:r>
    </w:p>
    <w:p w14:paraId="63180150">
      <w:pPr>
        <w:rPr>
          <w:rFonts w:hint="eastAsia" w:ascii="仿宋" w:hAnsi="仿宋" w:eastAsia="仿宋"/>
          <w:sz w:val="28"/>
          <w:szCs w:val="28"/>
        </w:rPr>
      </w:pPr>
      <w:r>
        <w:rPr>
          <w:rFonts w:hint="eastAsia" w:ascii="仿宋" w:hAnsi="仿宋" w:eastAsia="仿宋"/>
          <w:sz w:val="28"/>
          <w:szCs w:val="28"/>
        </w:rPr>
        <w:t>（三）理事单位</w:t>
      </w:r>
      <w:r>
        <w:rPr>
          <w:rFonts w:hint="eastAsia" w:ascii="仿宋" w:hAnsi="仿宋" w:eastAsia="仿宋"/>
          <w:sz w:val="28"/>
          <w:szCs w:val="28"/>
          <w:lang w:val="en-US" w:eastAsia="zh-CN"/>
        </w:rPr>
        <w:t>3000</w:t>
      </w:r>
      <w:r>
        <w:rPr>
          <w:rFonts w:hint="eastAsia" w:ascii="仿宋" w:hAnsi="仿宋" w:eastAsia="仿宋"/>
          <w:sz w:val="28"/>
          <w:szCs w:val="28"/>
        </w:rPr>
        <w:t>元/年；</w:t>
      </w:r>
    </w:p>
    <w:p w14:paraId="324CE016">
      <w:pPr>
        <w:rPr>
          <w:rFonts w:hint="eastAsia" w:ascii="仿宋" w:hAnsi="仿宋" w:eastAsia="仿宋"/>
          <w:sz w:val="28"/>
          <w:szCs w:val="28"/>
        </w:rPr>
      </w:pPr>
      <w:r>
        <w:rPr>
          <w:rFonts w:hint="eastAsia" w:ascii="仿宋" w:hAnsi="仿宋" w:eastAsia="仿宋"/>
          <w:sz w:val="28"/>
          <w:szCs w:val="28"/>
        </w:rPr>
        <w:t>（四）副会长单位</w:t>
      </w:r>
      <w:r>
        <w:rPr>
          <w:rFonts w:hint="eastAsia" w:ascii="仿宋" w:hAnsi="仿宋" w:eastAsia="仿宋"/>
          <w:sz w:val="28"/>
          <w:szCs w:val="28"/>
          <w:lang w:val="en-US" w:eastAsia="zh-CN"/>
        </w:rPr>
        <w:t>5000</w:t>
      </w:r>
      <w:r>
        <w:rPr>
          <w:rFonts w:hint="eastAsia" w:ascii="仿宋" w:hAnsi="仿宋" w:eastAsia="仿宋"/>
          <w:sz w:val="28"/>
          <w:szCs w:val="28"/>
        </w:rPr>
        <w:t>元/年。</w:t>
      </w:r>
    </w:p>
    <w:p w14:paraId="20F6BCF6">
      <w:pPr>
        <w:rPr>
          <w:rFonts w:hint="eastAsia" w:ascii="仿宋" w:hAnsi="仿宋" w:eastAsia="仿宋"/>
          <w:sz w:val="24"/>
          <w:szCs w:val="24"/>
        </w:rPr>
      </w:pPr>
      <w:r>
        <w:rPr>
          <w:rFonts w:hint="eastAsia" w:ascii="仿宋" w:hAnsi="仿宋" w:eastAsia="仿宋"/>
          <w:sz w:val="28"/>
          <w:szCs w:val="28"/>
        </w:rPr>
        <w:t>如个人普通会员为本会专家志愿者服务团正式成员，在本会志愿服务时间年满30小时以上，可免收当年会费。</w:t>
      </w:r>
    </w:p>
    <w:p w14:paraId="2E2FCA2F">
      <w:pPr>
        <w:rPr>
          <w:rFonts w:hint="eastAsia" w:ascii="仿宋" w:hAnsi="仿宋" w:eastAsia="仿宋"/>
          <w:sz w:val="28"/>
          <w:szCs w:val="28"/>
        </w:rPr>
      </w:pPr>
      <w:r>
        <w:rPr>
          <w:rFonts w:hint="eastAsia" w:ascii="黑体" w:hAnsi="黑体" w:eastAsia="黑体" w:cs="黑体"/>
          <w:sz w:val="28"/>
          <w:szCs w:val="28"/>
        </w:rPr>
        <w:t xml:space="preserve">第十条 </w:t>
      </w:r>
      <w:r>
        <w:rPr>
          <w:rFonts w:hint="eastAsia" w:ascii="仿宋" w:hAnsi="仿宋" w:eastAsia="仿宋"/>
          <w:sz w:val="28"/>
          <w:szCs w:val="28"/>
        </w:rPr>
        <w:t>会员享有下列权利：</w:t>
      </w:r>
    </w:p>
    <w:p w14:paraId="7A6C45C9">
      <w:pPr>
        <w:rPr>
          <w:rFonts w:hint="eastAsia" w:ascii="仿宋" w:hAnsi="仿宋" w:eastAsia="仿宋"/>
          <w:sz w:val="28"/>
          <w:szCs w:val="28"/>
        </w:rPr>
      </w:pPr>
      <w:r>
        <w:rPr>
          <w:rFonts w:hint="eastAsia" w:ascii="仿宋" w:hAnsi="仿宋" w:eastAsia="仿宋"/>
          <w:sz w:val="28"/>
          <w:szCs w:val="28"/>
        </w:rPr>
        <w:t>（一）个人会员或单位会员的负责人享有选举权、被选举权和表决权；</w:t>
      </w:r>
    </w:p>
    <w:p w14:paraId="26BE329F">
      <w:pPr>
        <w:rPr>
          <w:rFonts w:hint="eastAsia" w:ascii="仿宋" w:hAnsi="仿宋" w:eastAsia="仿宋"/>
          <w:sz w:val="28"/>
          <w:szCs w:val="28"/>
        </w:rPr>
      </w:pPr>
      <w:r>
        <w:rPr>
          <w:rFonts w:hint="eastAsia" w:ascii="仿宋" w:hAnsi="仿宋" w:eastAsia="仿宋"/>
          <w:sz w:val="28"/>
          <w:szCs w:val="28"/>
        </w:rPr>
        <w:t>（二）听取和审议协会工作报告，了解协会工作和财务状况的权利；</w:t>
      </w:r>
    </w:p>
    <w:p w14:paraId="69A8C850">
      <w:pPr>
        <w:rPr>
          <w:rFonts w:hint="eastAsia" w:ascii="仿宋" w:hAnsi="仿宋" w:eastAsia="仿宋"/>
          <w:sz w:val="28"/>
          <w:szCs w:val="28"/>
        </w:rPr>
      </w:pPr>
      <w:r>
        <w:rPr>
          <w:rFonts w:hint="eastAsia" w:ascii="仿宋" w:hAnsi="仿宋" w:eastAsia="仿宋"/>
          <w:sz w:val="28"/>
          <w:szCs w:val="28"/>
        </w:rPr>
        <w:t>（三）参加协会的活动；</w:t>
      </w:r>
    </w:p>
    <w:p w14:paraId="0B199B01">
      <w:pPr>
        <w:rPr>
          <w:rFonts w:hint="eastAsia" w:ascii="仿宋" w:hAnsi="仿宋" w:eastAsia="仿宋"/>
          <w:sz w:val="28"/>
          <w:szCs w:val="28"/>
        </w:rPr>
      </w:pPr>
      <w:r>
        <w:rPr>
          <w:rFonts w:hint="eastAsia" w:ascii="仿宋" w:hAnsi="仿宋" w:eastAsia="仿宋"/>
          <w:sz w:val="28"/>
          <w:szCs w:val="28"/>
        </w:rPr>
        <w:t>（四）获得本协会服务的优先权；</w:t>
      </w:r>
    </w:p>
    <w:p w14:paraId="705C2517">
      <w:pPr>
        <w:rPr>
          <w:rFonts w:hint="eastAsia" w:ascii="仿宋" w:hAnsi="仿宋" w:eastAsia="仿宋"/>
          <w:sz w:val="28"/>
          <w:szCs w:val="28"/>
        </w:rPr>
      </w:pPr>
      <w:r>
        <w:rPr>
          <w:rFonts w:hint="eastAsia" w:ascii="仿宋" w:hAnsi="仿宋" w:eastAsia="仿宋"/>
          <w:sz w:val="28"/>
          <w:szCs w:val="28"/>
        </w:rPr>
        <w:t>（五）对本协会工作的批评建议权和监督权；</w:t>
      </w:r>
    </w:p>
    <w:p w14:paraId="1A07D83F">
      <w:pPr>
        <w:rPr>
          <w:rFonts w:hint="eastAsia" w:ascii="仿宋" w:hAnsi="仿宋" w:eastAsia="仿宋"/>
          <w:sz w:val="28"/>
          <w:szCs w:val="28"/>
        </w:rPr>
      </w:pPr>
      <w:r>
        <w:rPr>
          <w:rFonts w:hint="eastAsia" w:ascii="仿宋" w:hAnsi="仿宋" w:eastAsia="仿宋"/>
          <w:sz w:val="28"/>
          <w:szCs w:val="28"/>
        </w:rPr>
        <w:t>（六）入会自愿、退会自由；</w:t>
      </w:r>
    </w:p>
    <w:p w14:paraId="39FFAA26">
      <w:pPr>
        <w:rPr>
          <w:rFonts w:hint="eastAsia" w:ascii="仿宋" w:hAnsi="仿宋" w:eastAsia="仿宋"/>
          <w:sz w:val="28"/>
          <w:szCs w:val="28"/>
        </w:rPr>
      </w:pPr>
      <w:r>
        <w:rPr>
          <w:rFonts w:hint="eastAsia" w:ascii="仿宋" w:hAnsi="仿宋" w:eastAsia="仿宋"/>
          <w:sz w:val="28"/>
          <w:szCs w:val="28"/>
        </w:rPr>
        <w:t>（七）介绍、推荐新会员。</w:t>
      </w:r>
    </w:p>
    <w:p w14:paraId="202F55AA">
      <w:pPr>
        <w:rPr>
          <w:rFonts w:hint="eastAsia" w:ascii="仿宋" w:hAnsi="仿宋" w:eastAsia="仿宋"/>
          <w:sz w:val="28"/>
          <w:szCs w:val="28"/>
        </w:rPr>
      </w:pPr>
      <w:r>
        <w:rPr>
          <w:rFonts w:hint="eastAsia" w:ascii="黑体" w:hAnsi="黑体" w:eastAsia="黑体"/>
          <w:sz w:val="28"/>
          <w:szCs w:val="28"/>
        </w:rPr>
        <w:t>第十一条</w:t>
      </w:r>
      <w:r>
        <w:rPr>
          <w:rFonts w:hint="eastAsia" w:ascii="宋体" w:hAnsi="宋体" w:eastAsia="宋体"/>
          <w:sz w:val="24"/>
          <w:szCs w:val="24"/>
        </w:rPr>
        <w:t xml:space="preserve">  </w:t>
      </w:r>
      <w:r>
        <w:rPr>
          <w:rFonts w:hint="eastAsia" w:ascii="仿宋" w:hAnsi="仿宋" w:eastAsia="仿宋"/>
          <w:sz w:val="28"/>
          <w:szCs w:val="28"/>
        </w:rPr>
        <w:t>会员履行下列义务：</w:t>
      </w:r>
    </w:p>
    <w:p w14:paraId="52F616C6">
      <w:pPr>
        <w:rPr>
          <w:rFonts w:hint="eastAsia" w:ascii="仿宋" w:hAnsi="仿宋" w:eastAsia="仿宋"/>
          <w:sz w:val="28"/>
          <w:szCs w:val="28"/>
        </w:rPr>
      </w:pPr>
      <w:r>
        <w:rPr>
          <w:rFonts w:hint="eastAsia" w:ascii="仿宋" w:hAnsi="仿宋" w:eastAsia="仿宋"/>
          <w:sz w:val="28"/>
          <w:szCs w:val="28"/>
        </w:rPr>
        <w:t>（一）遵守协会章程，执行本协会的决议；</w:t>
      </w:r>
    </w:p>
    <w:p w14:paraId="45D496BA">
      <w:pPr>
        <w:rPr>
          <w:rFonts w:hint="eastAsia" w:ascii="仿宋" w:hAnsi="仿宋" w:eastAsia="仿宋"/>
          <w:sz w:val="28"/>
          <w:szCs w:val="28"/>
        </w:rPr>
      </w:pPr>
      <w:r>
        <w:rPr>
          <w:rFonts w:hint="eastAsia" w:ascii="仿宋" w:hAnsi="仿宋" w:eastAsia="仿宋"/>
          <w:sz w:val="28"/>
          <w:szCs w:val="28"/>
        </w:rPr>
        <w:t>（二）维护本协会合法权益；</w:t>
      </w:r>
    </w:p>
    <w:p w14:paraId="07A72D86">
      <w:pPr>
        <w:rPr>
          <w:rFonts w:hint="eastAsia" w:ascii="仿宋" w:hAnsi="仿宋" w:eastAsia="仿宋"/>
          <w:sz w:val="28"/>
          <w:szCs w:val="28"/>
        </w:rPr>
      </w:pPr>
      <w:r>
        <w:rPr>
          <w:rFonts w:hint="eastAsia" w:ascii="仿宋" w:hAnsi="仿宋" w:eastAsia="仿宋"/>
          <w:sz w:val="28"/>
          <w:szCs w:val="28"/>
        </w:rPr>
        <w:t>（三）完成本协会交办的各项工作任务；</w:t>
      </w:r>
    </w:p>
    <w:p w14:paraId="338A19E3">
      <w:pPr>
        <w:rPr>
          <w:rFonts w:hint="eastAsia" w:ascii="仿宋" w:hAnsi="仿宋" w:eastAsia="仿宋"/>
          <w:sz w:val="28"/>
          <w:szCs w:val="28"/>
        </w:rPr>
      </w:pPr>
      <w:r>
        <w:rPr>
          <w:rFonts w:hint="eastAsia" w:ascii="仿宋" w:hAnsi="仿宋" w:eastAsia="仿宋"/>
          <w:sz w:val="28"/>
          <w:szCs w:val="28"/>
        </w:rPr>
        <w:t>（四）按规定交纳会费；</w:t>
      </w:r>
    </w:p>
    <w:p w14:paraId="540FF9BF">
      <w:pPr>
        <w:rPr>
          <w:rFonts w:hint="eastAsia" w:ascii="仿宋" w:hAnsi="仿宋" w:eastAsia="仿宋"/>
          <w:sz w:val="28"/>
          <w:szCs w:val="28"/>
        </w:rPr>
      </w:pPr>
      <w:r>
        <w:rPr>
          <w:rFonts w:hint="eastAsia" w:ascii="仿宋" w:hAnsi="仿宋" w:eastAsia="仿宋"/>
          <w:sz w:val="28"/>
          <w:szCs w:val="28"/>
        </w:rPr>
        <w:t>（五）积极参加协会活动；</w:t>
      </w:r>
    </w:p>
    <w:p w14:paraId="03ECFDE4">
      <w:pPr>
        <w:rPr>
          <w:rFonts w:hint="eastAsia" w:ascii="仿宋" w:hAnsi="仿宋" w:eastAsia="仿宋"/>
          <w:sz w:val="28"/>
          <w:szCs w:val="28"/>
        </w:rPr>
      </w:pPr>
      <w:r>
        <w:rPr>
          <w:rFonts w:hint="eastAsia" w:ascii="仿宋" w:hAnsi="仿宋" w:eastAsia="仿宋"/>
          <w:sz w:val="28"/>
          <w:szCs w:val="28"/>
        </w:rPr>
        <w:t>（六）向本协会反映情况，提供有关资料；</w:t>
      </w:r>
    </w:p>
    <w:p w14:paraId="35D4BDB7">
      <w:pPr>
        <w:rPr>
          <w:rFonts w:hint="eastAsia" w:ascii="仿宋" w:hAnsi="仿宋" w:eastAsia="仿宋"/>
          <w:sz w:val="28"/>
          <w:szCs w:val="28"/>
        </w:rPr>
      </w:pPr>
      <w:r>
        <w:rPr>
          <w:rFonts w:hint="eastAsia" w:ascii="仿宋" w:hAnsi="仿宋" w:eastAsia="仿宋"/>
          <w:sz w:val="28"/>
          <w:szCs w:val="28"/>
        </w:rPr>
        <w:t>（七）履行协会规定的其他义务。</w:t>
      </w:r>
    </w:p>
    <w:p w14:paraId="3D7EDD90">
      <w:pPr>
        <w:rPr>
          <w:rFonts w:hint="eastAsia" w:ascii="仿宋" w:hAnsi="仿宋" w:eastAsia="仿宋"/>
          <w:sz w:val="28"/>
          <w:szCs w:val="28"/>
        </w:rPr>
      </w:pPr>
      <w:r>
        <w:rPr>
          <w:rFonts w:hint="eastAsia" w:ascii="黑体" w:hAnsi="黑体" w:eastAsia="黑体"/>
          <w:sz w:val="28"/>
          <w:szCs w:val="28"/>
        </w:rPr>
        <w:t>第十二条</w:t>
      </w:r>
      <w:r>
        <w:rPr>
          <w:rFonts w:hint="eastAsia" w:ascii="宋体" w:hAnsi="宋体" w:eastAsia="宋体"/>
          <w:sz w:val="24"/>
          <w:szCs w:val="24"/>
        </w:rPr>
        <w:t xml:space="preserve"> </w:t>
      </w:r>
      <w:r>
        <w:rPr>
          <w:rFonts w:hint="eastAsia" w:ascii="仿宋" w:hAnsi="仿宋" w:eastAsia="仿宋"/>
          <w:sz w:val="28"/>
          <w:szCs w:val="28"/>
        </w:rPr>
        <w:t>积极参与协会发展，为协会工作作出重大贡献的会员经理事会协商，可以减免会费。</w:t>
      </w:r>
    </w:p>
    <w:p w14:paraId="4706AD1C">
      <w:pPr>
        <w:rPr>
          <w:rFonts w:hint="eastAsia" w:ascii="宋体" w:hAnsi="宋体" w:eastAsia="宋体"/>
          <w:sz w:val="24"/>
          <w:szCs w:val="24"/>
        </w:rPr>
      </w:pPr>
    </w:p>
    <w:p w14:paraId="662BF62B">
      <w:pPr>
        <w:jc w:val="center"/>
        <w:rPr>
          <w:rFonts w:hint="eastAsia" w:ascii="黑体" w:hAnsi="黑体" w:eastAsia="黑体"/>
          <w:sz w:val="32"/>
          <w:szCs w:val="32"/>
        </w:rPr>
      </w:pPr>
      <w:r>
        <w:rPr>
          <w:rFonts w:hint="eastAsia" w:ascii="黑体" w:hAnsi="黑体" w:eastAsia="黑体"/>
          <w:sz w:val="32"/>
          <w:szCs w:val="32"/>
        </w:rPr>
        <w:t>第四章  会员管理</w:t>
      </w:r>
    </w:p>
    <w:p w14:paraId="3F8FB825">
      <w:pPr>
        <w:rPr>
          <w:rFonts w:hint="eastAsia" w:ascii="仿宋" w:hAnsi="仿宋" w:eastAsia="仿宋"/>
          <w:sz w:val="28"/>
          <w:szCs w:val="28"/>
        </w:rPr>
      </w:pPr>
      <w:r>
        <w:rPr>
          <w:rFonts w:hint="eastAsia" w:ascii="黑体" w:hAnsi="黑体" w:eastAsia="黑体"/>
          <w:sz w:val="28"/>
          <w:szCs w:val="28"/>
        </w:rPr>
        <w:t>第十三条</w:t>
      </w:r>
      <w:r>
        <w:rPr>
          <w:rFonts w:hint="eastAsia" w:ascii="宋体" w:hAnsi="宋体" w:eastAsia="宋体"/>
          <w:sz w:val="24"/>
          <w:szCs w:val="24"/>
        </w:rPr>
        <w:t xml:space="preserve"> </w:t>
      </w:r>
      <w:r>
        <w:rPr>
          <w:rFonts w:hint="eastAsia" w:ascii="仿宋" w:hAnsi="仿宋" w:eastAsia="仿宋"/>
          <w:sz w:val="28"/>
          <w:szCs w:val="28"/>
        </w:rPr>
        <w:t>存在以下任一情形的会员，经发现后，协会给予通报批评、警告，情节严重，影响恶劣的，应撤销会员资格：</w:t>
      </w:r>
    </w:p>
    <w:p w14:paraId="07984C32">
      <w:pPr>
        <w:rPr>
          <w:rFonts w:hint="eastAsia" w:ascii="仿宋" w:hAnsi="仿宋" w:eastAsia="仿宋"/>
          <w:sz w:val="28"/>
          <w:szCs w:val="28"/>
        </w:rPr>
      </w:pPr>
      <w:r>
        <w:rPr>
          <w:rFonts w:hint="eastAsia" w:ascii="仿宋" w:hAnsi="仿宋" w:eastAsia="仿宋"/>
          <w:sz w:val="28"/>
          <w:szCs w:val="28"/>
        </w:rPr>
        <w:t>（一）严重违背协会章程、宗旨，不履行会员义务的行为；</w:t>
      </w:r>
    </w:p>
    <w:p w14:paraId="78AFCB17">
      <w:pPr>
        <w:rPr>
          <w:rFonts w:hint="eastAsia" w:ascii="仿宋" w:hAnsi="仿宋" w:eastAsia="仿宋"/>
          <w:sz w:val="28"/>
          <w:szCs w:val="28"/>
        </w:rPr>
      </w:pPr>
      <w:r>
        <w:rPr>
          <w:rFonts w:hint="eastAsia" w:ascii="仿宋" w:hAnsi="仿宋" w:eastAsia="仿宋"/>
          <w:sz w:val="28"/>
          <w:szCs w:val="28"/>
        </w:rPr>
        <w:t>（二）未经协会批准，擅自以协会的名义组织开展有关活动的；</w:t>
      </w:r>
    </w:p>
    <w:p w14:paraId="0B0F22A7">
      <w:pPr>
        <w:rPr>
          <w:rFonts w:hint="eastAsia" w:ascii="仿宋" w:hAnsi="仿宋" w:eastAsia="仿宋"/>
          <w:sz w:val="28"/>
          <w:szCs w:val="28"/>
        </w:rPr>
      </w:pPr>
      <w:r>
        <w:rPr>
          <w:rFonts w:hint="eastAsia" w:ascii="仿宋" w:hAnsi="仿宋" w:eastAsia="仿宋"/>
          <w:sz w:val="28"/>
          <w:szCs w:val="28"/>
        </w:rPr>
        <w:t>（三）擅自以协会的名义从事与经营、商务有关的活动的；</w:t>
      </w:r>
    </w:p>
    <w:p w14:paraId="5EB1065B">
      <w:pPr>
        <w:rPr>
          <w:rFonts w:hint="eastAsia" w:ascii="仿宋" w:hAnsi="仿宋" w:eastAsia="仿宋"/>
          <w:sz w:val="28"/>
          <w:szCs w:val="28"/>
        </w:rPr>
      </w:pPr>
      <w:r>
        <w:rPr>
          <w:rFonts w:hint="eastAsia" w:ascii="仿宋" w:hAnsi="仿宋" w:eastAsia="仿宋"/>
          <w:sz w:val="28"/>
          <w:szCs w:val="28"/>
        </w:rPr>
        <w:t>（四）擅自以协会的名义与其他组织联络，并造成不良影响的；</w:t>
      </w:r>
    </w:p>
    <w:p w14:paraId="484DB8E9">
      <w:pPr>
        <w:rPr>
          <w:rFonts w:hint="eastAsia" w:ascii="仿宋" w:hAnsi="仿宋" w:eastAsia="仿宋"/>
          <w:sz w:val="28"/>
          <w:szCs w:val="28"/>
        </w:rPr>
      </w:pPr>
      <w:r>
        <w:rPr>
          <w:rFonts w:hint="eastAsia" w:ascii="仿宋" w:hAnsi="仿宋" w:eastAsia="仿宋"/>
          <w:sz w:val="28"/>
          <w:szCs w:val="28"/>
        </w:rPr>
        <w:t>（五）不能执行协会决议或完成协会交办的工作，并造成不良影响的；</w:t>
      </w:r>
    </w:p>
    <w:p w14:paraId="68BB930A">
      <w:pPr>
        <w:rPr>
          <w:rFonts w:hint="eastAsia" w:ascii="仿宋" w:hAnsi="仿宋" w:eastAsia="仿宋"/>
          <w:sz w:val="28"/>
          <w:szCs w:val="28"/>
        </w:rPr>
      </w:pPr>
      <w:r>
        <w:rPr>
          <w:rFonts w:hint="eastAsia" w:ascii="仿宋" w:hAnsi="仿宋" w:eastAsia="仿宋"/>
          <w:sz w:val="28"/>
          <w:szCs w:val="28"/>
        </w:rPr>
        <w:t>（六）拒绝接受协会的管理和监督的；</w:t>
      </w:r>
    </w:p>
    <w:p w14:paraId="7F04E303">
      <w:pPr>
        <w:rPr>
          <w:rFonts w:hint="eastAsia" w:ascii="仿宋" w:hAnsi="仿宋" w:eastAsia="仿宋"/>
          <w:sz w:val="28"/>
          <w:szCs w:val="28"/>
        </w:rPr>
      </w:pPr>
      <w:r>
        <w:rPr>
          <w:rFonts w:hint="eastAsia" w:ascii="仿宋" w:hAnsi="仿宋" w:eastAsia="仿宋"/>
          <w:sz w:val="28"/>
          <w:szCs w:val="28"/>
        </w:rPr>
        <w:t>（七）无故多次不参加协会组织的有关活动，疏离协会的；</w:t>
      </w:r>
    </w:p>
    <w:p w14:paraId="7985D802">
      <w:pPr>
        <w:rPr>
          <w:rFonts w:hint="eastAsia" w:ascii="仿宋" w:hAnsi="仿宋" w:eastAsia="仿宋"/>
          <w:sz w:val="28"/>
          <w:szCs w:val="28"/>
        </w:rPr>
      </w:pPr>
      <w:r>
        <w:rPr>
          <w:rFonts w:hint="eastAsia" w:ascii="仿宋" w:hAnsi="仿宋" w:eastAsia="仿宋"/>
          <w:sz w:val="28"/>
          <w:szCs w:val="28"/>
        </w:rPr>
        <w:t>（八）有违反法律、法规及协会相关规定、管理办法，情节严重的。</w:t>
      </w:r>
    </w:p>
    <w:p w14:paraId="1EBCB08D">
      <w:pPr>
        <w:rPr>
          <w:rFonts w:hint="eastAsia" w:ascii="仿宋" w:hAnsi="仿宋" w:eastAsia="仿宋"/>
          <w:sz w:val="28"/>
          <w:szCs w:val="28"/>
        </w:rPr>
      </w:pPr>
      <w:r>
        <w:rPr>
          <w:rFonts w:hint="eastAsia" w:ascii="黑体" w:hAnsi="黑体" w:eastAsia="黑体"/>
          <w:sz w:val="28"/>
          <w:szCs w:val="28"/>
        </w:rPr>
        <w:t>第十四条</w:t>
      </w:r>
      <w:r>
        <w:rPr>
          <w:rFonts w:hint="eastAsia" w:ascii="宋体" w:hAnsi="宋体" w:eastAsia="宋体"/>
          <w:sz w:val="24"/>
          <w:szCs w:val="24"/>
        </w:rPr>
        <w:t xml:space="preserve">  </w:t>
      </w:r>
      <w:r>
        <w:rPr>
          <w:rFonts w:hint="eastAsia" w:ascii="仿宋" w:hAnsi="仿宋" w:eastAsia="仿宋"/>
          <w:sz w:val="28"/>
          <w:szCs w:val="28"/>
        </w:rPr>
        <w:t>协会应为会员提供帮助，协助会员成长发展，创造社会价值。巩固社会主义核心价值观，培养会员的社会责任感，激发会员的公益热忱，营造协会团结、温馨、友善、积极的和谐氛围。</w:t>
      </w:r>
    </w:p>
    <w:p w14:paraId="47CDD362">
      <w:pPr>
        <w:rPr>
          <w:rFonts w:hint="eastAsia" w:ascii="仿宋" w:hAnsi="仿宋" w:eastAsia="仿宋"/>
          <w:sz w:val="28"/>
          <w:szCs w:val="28"/>
        </w:rPr>
      </w:pPr>
      <w:r>
        <w:rPr>
          <w:rFonts w:hint="eastAsia" w:ascii="仿宋" w:hAnsi="仿宋" w:eastAsia="仿宋"/>
          <w:sz w:val="28"/>
          <w:szCs w:val="28"/>
        </w:rPr>
        <w:t>鼓励会员积极发挥价值作用，根据实际情况，组织年度评优。</w:t>
      </w:r>
    </w:p>
    <w:p w14:paraId="3E333F5A">
      <w:pPr>
        <w:rPr>
          <w:rFonts w:hint="eastAsia" w:ascii="宋体" w:hAnsi="宋体" w:eastAsia="宋体"/>
          <w:sz w:val="24"/>
          <w:szCs w:val="24"/>
        </w:rPr>
      </w:pPr>
    </w:p>
    <w:p w14:paraId="4F1236FC">
      <w:pPr>
        <w:jc w:val="center"/>
        <w:rPr>
          <w:rFonts w:hint="eastAsia" w:ascii="黑体" w:hAnsi="黑体" w:eastAsia="黑体"/>
          <w:sz w:val="32"/>
          <w:szCs w:val="32"/>
        </w:rPr>
      </w:pPr>
      <w:r>
        <w:rPr>
          <w:rFonts w:hint="eastAsia" w:ascii="黑体" w:hAnsi="黑体" w:eastAsia="黑体"/>
          <w:sz w:val="32"/>
          <w:szCs w:val="32"/>
        </w:rPr>
        <w:t>第五章  退  会</w:t>
      </w:r>
    </w:p>
    <w:p w14:paraId="08D452D8">
      <w:pPr>
        <w:rPr>
          <w:rFonts w:hint="eastAsia" w:ascii="仿宋" w:hAnsi="仿宋" w:eastAsia="仿宋"/>
          <w:sz w:val="28"/>
          <w:szCs w:val="28"/>
        </w:rPr>
      </w:pPr>
      <w:r>
        <w:rPr>
          <w:rFonts w:hint="eastAsia" w:ascii="黑体" w:hAnsi="黑体" w:eastAsia="黑体"/>
          <w:sz w:val="28"/>
          <w:szCs w:val="28"/>
        </w:rPr>
        <w:t>第十五条</w:t>
      </w:r>
      <w:r>
        <w:rPr>
          <w:rFonts w:hint="eastAsia" w:ascii="宋体" w:hAnsi="宋体" w:eastAsia="宋体"/>
          <w:sz w:val="24"/>
          <w:szCs w:val="24"/>
        </w:rPr>
        <w:t xml:space="preserve"> </w:t>
      </w:r>
      <w:r>
        <w:rPr>
          <w:rFonts w:hint="eastAsia" w:ascii="仿宋" w:hAnsi="仿宋" w:eastAsia="仿宋"/>
          <w:sz w:val="28"/>
          <w:szCs w:val="28"/>
        </w:rPr>
        <w:t xml:space="preserve"> 会员要求退会，需以书面申请，交回会员证书或标牌。经会管办审核后，报请理事会批准。退会申请批准同时会员资格即被取消，失去会员资格，终止会员权利。协会可以将相关退会情况给予公示。</w:t>
      </w:r>
    </w:p>
    <w:p w14:paraId="547ACE28">
      <w:pPr>
        <w:rPr>
          <w:rFonts w:hint="eastAsia" w:ascii="仿宋" w:hAnsi="仿宋" w:eastAsia="仿宋"/>
          <w:sz w:val="28"/>
          <w:szCs w:val="28"/>
        </w:rPr>
      </w:pPr>
      <w:r>
        <w:rPr>
          <w:rFonts w:hint="eastAsia" w:ascii="黑体" w:hAnsi="黑体" w:eastAsia="黑体"/>
          <w:sz w:val="28"/>
          <w:szCs w:val="28"/>
        </w:rPr>
        <w:t>第十六条</w:t>
      </w:r>
      <w:r>
        <w:rPr>
          <w:rFonts w:hint="eastAsia" w:ascii="宋体" w:hAnsi="宋体" w:eastAsia="宋体"/>
          <w:sz w:val="24"/>
          <w:szCs w:val="24"/>
        </w:rPr>
        <w:t xml:space="preserve">  </w:t>
      </w:r>
      <w:r>
        <w:rPr>
          <w:rFonts w:hint="eastAsia" w:ascii="仿宋" w:hAnsi="仿宋" w:eastAsia="仿宋"/>
          <w:sz w:val="28"/>
          <w:szCs w:val="28"/>
        </w:rPr>
        <w:t>会员如果有以下情形之一的，视为自动退会：</w:t>
      </w:r>
    </w:p>
    <w:p w14:paraId="0643BC63">
      <w:pPr>
        <w:rPr>
          <w:rFonts w:hint="eastAsia" w:ascii="仿宋" w:hAnsi="仿宋" w:eastAsia="仿宋"/>
          <w:sz w:val="28"/>
          <w:szCs w:val="28"/>
        </w:rPr>
      </w:pPr>
      <w:r>
        <w:rPr>
          <w:rFonts w:hint="eastAsia" w:ascii="仿宋" w:hAnsi="仿宋" w:eastAsia="仿宋"/>
          <w:sz w:val="28"/>
          <w:szCs w:val="28"/>
        </w:rPr>
        <w:t>（一）未按规定交纳会费超过三个月的；</w:t>
      </w:r>
    </w:p>
    <w:p w14:paraId="6F9ECBFF">
      <w:pPr>
        <w:rPr>
          <w:rFonts w:hint="eastAsia" w:ascii="仿宋" w:hAnsi="仿宋" w:eastAsia="仿宋"/>
          <w:sz w:val="28"/>
          <w:szCs w:val="28"/>
        </w:rPr>
      </w:pPr>
      <w:r>
        <w:rPr>
          <w:rFonts w:hint="eastAsia" w:ascii="仿宋" w:hAnsi="仿宋" w:eastAsia="仿宋"/>
          <w:sz w:val="28"/>
          <w:szCs w:val="28"/>
        </w:rPr>
        <w:t>（二）连续两次无故不参加协会活动，经劝导无效的；</w:t>
      </w:r>
    </w:p>
    <w:p w14:paraId="3A04F205">
      <w:pPr>
        <w:rPr>
          <w:rFonts w:hint="eastAsia" w:ascii="仿宋" w:hAnsi="仿宋" w:eastAsia="仿宋"/>
          <w:sz w:val="28"/>
          <w:szCs w:val="28"/>
        </w:rPr>
      </w:pPr>
      <w:r>
        <w:rPr>
          <w:rFonts w:hint="eastAsia" w:ascii="仿宋" w:hAnsi="仿宋" w:eastAsia="仿宋"/>
          <w:sz w:val="28"/>
          <w:szCs w:val="28"/>
        </w:rPr>
        <w:t>（三）其他可视为放弃会员资格，自动退会的情形。</w:t>
      </w:r>
    </w:p>
    <w:p w14:paraId="6AC5715F">
      <w:pPr>
        <w:rPr>
          <w:rFonts w:hint="eastAsia" w:ascii="仿宋" w:hAnsi="仿宋" w:eastAsia="仿宋"/>
          <w:sz w:val="28"/>
          <w:szCs w:val="28"/>
        </w:rPr>
      </w:pPr>
      <w:r>
        <w:rPr>
          <w:rFonts w:hint="eastAsia" w:ascii="黑体" w:hAnsi="黑体" w:eastAsia="黑体"/>
          <w:sz w:val="28"/>
          <w:szCs w:val="28"/>
        </w:rPr>
        <w:t>第十七条</w:t>
      </w:r>
      <w:r>
        <w:rPr>
          <w:rFonts w:hint="eastAsia" w:ascii="宋体" w:hAnsi="宋体" w:eastAsia="宋体"/>
          <w:sz w:val="24"/>
          <w:szCs w:val="24"/>
        </w:rPr>
        <w:t xml:space="preserve"> </w:t>
      </w:r>
      <w:r>
        <w:rPr>
          <w:rFonts w:hint="eastAsia" w:ascii="仿宋" w:hAnsi="仿宋" w:eastAsia="仿宋"/>
          <w:sz w:val="28"/>
          <w:szCs w:val="28"/>
        </w:rPr>
        <w:t>会员自动退会的，不予退还当年会费；撤销会员资格而退会的，退还部分会费。</w:t>
      </w:r>
    </w:p>
    <w:p w14:paraId="339B3542">
      <w:pPr>
        <w:rPr>
          <w:rFonts w:hint="eastAsia" w:ascii="仿宋" w:hAnsi="仿宋" w:eastAsia="仿宋"/>
          <w:sz w:val="28"/>
          <w:szCs w:val="28"/>
        </w:rPr>
      </w:pPr>
    </w:p>
    <w:p w14:paraId="6457069B">
      <w:pPr>
        <w:jc w:val="center"/>
        <w:rPr>
          <w:rFonts w:hint="eastAsia" w:ascii="黑体" w:hAnsi="黑体" w:eastAsia="黑体"/>
          <w:sz w:val="32"/>
          <w:szCs w:val="32"/>
        </w:rPr>
      </w:pPr>
      <w:r>
        <w:rPr>
          <w:rFonts w:hint="eastAsia" w:ascii="黑体" w:hAnsi="黑体" w:eastAsia="黑体"/>
          <w:sz w:val="32"/>
          <w:szCs w:val="32"/>
        </w:rPr>
        <w:t>第六章  附  则</w:t>
      </w:r>
    </w:p>
    <w:p w14:paraId="79A55C25">
      <w:pPr>
        <w:rPr>
          <w:rFonts w:hint="eastAsia" w:ascii="宋体" w:hAnsi="宋体" w:eastAsia="宋体"/>
          <w:sz w:val="24"/>
          <w:szCs w:val="24"/>
        </w:rPr>
      </w:pPr>
      <w:r>
        <w:rPr>
          <w:rFonts w:hint="eastAsia" w:ascii="黑体" w:hAnsi="黑体" w:eastAsia="黑体"/>
          <w:sz w:val="28"/>
          <w:szCs w:val="28"/>
        </w:rPr>
        <w:t>第十八条</w:t>
      </w:r>
      <w:r>
        <w:rPr>
          <w:rFonts w:hint="eastAsia" w:ascii="宋体" w:hAnsi="宋体" w:eastAsia="宋体"/>
          <w:sz w:val="24"/>
          <w:szCs w:val="24"/>
        </w:rPr>
        <w:t xml:space="preserve">  </w:t>
      </w:r>
      <w:r>
        <w:rPr>
          <w:rFonts w:hint="eastAsia" w:ascii="仿宋" w:hAnsi="仿宋" w:eastAsia="仿宋"/>
          <w:sz w:val="28"/>
          <w:szCs w:val="28"/>
        </w:rPr>
        <w:t>本办法于</w:t>
      </w: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1</w:t>
      </w:r>
      <w:r>
        <w:rPr>
          <w:rFonts w:hint="eastAsia" w:ascii="仿宋" w:hAnsi="仿宋" w:eastAsia="仿宋"/>
          <w:sz w:val="28"/>
          <w:szCs w:val="28"/>
        </w:rPr>
        <w:t>日经理事会表决通过。</w:t>
      </w:r>
    </w:p>
    <w:p w14:paraId="57CCF099">
      <w:pPr>
        <w:rPr>
          <w:rFonts w:hint="eastAsia" w:ascii="仿宋" w:hAnsi="仿宋" w:eastAsia="仿宋"/>
          <w:sz w:val="28"/>
          <w:szCs w:val="28"/>
        </w:rPr>
      </w:pPr>
      <w:r>
        <w:rPr>
          <w:rFonts w:hint="eastAsia" w:ascii="黑体" w:hAnsi="黑体" w:eastAsia="黑体"/>
          <w:sz w:val="28"/>
          <w:szCs w:val="28"/>
        </w:rPr>
        <w:t>第十九条</w:t>
      </w:r>
      <w:r>
        <w:rPr>
          <w:rFonts w:hint="eastAsia" w:ascii="宋体" w:hAnsi="宋体" w:eastAsia="宋体"/>
          <w:sz w:val="24"/>
          <w:szCs w:val="24"/>
        </w:rPr>
        <w:t xml:space="preserve">  </w:t>
      </w:r>
      <w:r>
        <w:rPr>
          <w:rFonts w:hint="eastAsia" w:ascii="仿宋" w:hAnsi="仿宋" w:eastAsia="仿宋"/>
          <w:sz w:val="28"/>
          <w:szCs w:val="28"/>
        </w:rPr>
        <w:t>本办法由理事会负责解释、修改。</w:t>
      </w:r>
    </w:p>
    <w:p w14:paraId="182C7D44">
      <w:pPr>
        <w:rPr>
          <w:rFonts w:hint="eastAsia" w:ascii="宋体" w:hAnsi="宋体" w:eastAsia="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FF"/>
    <w:rsid w:val="0010038D"/>
    <w:rsid w:val="00BC1EB1"/>
    <w:rsid w:val="00CD6FFF"/>
    <w:rsid w:val="00E93AB2"/>
    <w:rsid w:val="03913842"/>
    <w:rsid w:val="22060CC7"/>
    <w:rsid w:val="408F76E2"/>
    <w:rsid w:val="55D02B43"/>
    <w:rsid w:val="7905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2292</Words>
  <Characters>2303</Characters>
  <Lines>17</Lines>
  <Paragraphs>5</Paragraphs>
  <TotalTime>40</TotalTime>
  <ScaleCrop>false</ScaleCrop>
  <LinksUpToDate>false</LinksUpToDate>
  <CharactersWithSpaces>2359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2024-08-15T05:01:00Z</dcterms:created>
  <dc:creator>俊逸 朱</dc:creator>
  <cp:lastModifiedBy>柠檬</cp:lastModifiedBy>
  <cp:lastPrinted>2025-09-08T06:19:37Z</cp:lastPrinted>
  <dcterms:modified xsi:type="dcterms:W3CDTF">2025-09-08T06:22:48Z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eyJoZGlkIjoiMzhmMmRjNzU2YzcwZmIxODk0ZWE5N2VlNTZlYzY3YTAiLCJ1c2VySWQiOiIyNzM1MDAzMTMifQ==</vt:lpwstr>
  </property>
  <property fmtid="{D5CDD505-2E9C-101B-9397-08002B2CF9AE}" pid="3" name="KSOProductBuildVer">
    <vt:lpwstr>2052-12.1.0.22529</vt:lpwstr>
  </property>
  <property fmtid="{D5CDD505-2E9C-101B-9397-08002B2CF9AE}" pid="4" name="ICV">
    <vt:lpwstr>2E57555EA8B64FA891F53DC81C76B7CB_13</vt:lpwstr>
  </property>
</Properties>
</file>